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407" w:rsidRDefault="00466407" w:rsidP="004664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567"/>
      </w:pPr>
      <w:r>
        <w:rPr>
          <w:b/>
          <w:bCs/>
          <w:caps/>
          <w:noProof/>
          <w:sz w:val="28"/>
          <w:szCs w:val="28"/>
        </w:rPr>
        <w:drawing>
          <wp:inline distT="0" distB="0" distL="0" distR="0">
            <wp:extent cx="6331898" cy="9497291"/>
            <wp:effectExtent l="19050" t="0" r="0" b="0"/>
            <wp:docPr id="1" name="Рисунок 1" descr="C:\Users\Юля\Documents\oCam\Снимок_2017_10_22_22_20_40_9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ocuments\oCam\Снимок_2017_10_22_22_20_40_99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932" cy="950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407" w:rsidRDefault="00466407">
      <w:pPr>
        <w:spacing w:after="200" w:line="276" w:lineRule="auto"/>
      </w:pPr>
    </w:p>
    <w:p w:rsidR="00083FED" w:rsidRDefault="00A6305D" w:rsidP="0008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 w:rsidRPr="00D1132C">
        <w:t xml:space="preserve">Рабочая программа учебной дисциплины </w:t>
      </w:r>
      <w:r w:rsidR="00D1132C" w:rsidRPr="00D1132C">
        <w:t>ОП. 0</w:t>
      </w:r>
      <w:r w:rsidR="00363631">
        <w:t>2</w:t>
      </w:r>
      <w:r w:rsidR="00D1132C" w:rsidRPr="00D1132C">
        <w:t xml:space="preserve">. </w:t>
      </w:r>
      <w:r w:rsidR="00083FED" w:rsidRPr="00083FED">
        <w:rPr>
          <w:b/>
        </w:rPr>
        <w:t>«</w:t>
      </w:r>
      <w:r w:rsidR="00083FED">
        <w:rPr>
          <w:b/>
        </w:rPr>
        <w:t xml:space="preserve"> </w:t>
      </w:r>
      <w:r w:rsidRPr="00083FED">
        <w:rPr>
          <w:b/>
        </w:rPr>
        <w:t>Основы бухгалтерского учета</w:t>
      </w:r>
      <w:r w:rsidR="00083FED">
        <w:rPr>
          <w:b/>
        </w:rPr>
        <w:t xml:space="preserve">» </w:t>
      </w:r>
      <w:r w:rsidRPr="00083FED">
        <w:t>ра</w:t>
      </w:r>
      <w:r w:rsidRPr="00D1132C">
        <w:t xml:space="preserve">зработана </w:t>
      </w:r>
      <w:r w:rsidR="00083FED" w:rsidRPr="00BD631A">
        <w:t xml:space="preserve"> на основе Федерального государственного образовательного стандарта по професси</w:t>
      </w:r>
      <w:r w:rsidR="00083FED">
        <w:t>и среднего</w:t>
      </w:r>
      <w:r w:rsidR="00083FED" w:rsidRPr="00BD631A">
        <w:t xml:space="preserve"> профессионального образования  100701.01 Продавец, контролер-кассир, утвержденного приказом Министерства образования и науки Российской Федерации от </w:t>
      </w:r>
      <w:r w:rsidR="00083FED">
        <w:t>2 08 2013 г № 723</w:t>
      </w:r>
      <w:r w:rsidR="00083FED" w:rsidRPr="0040109D">
        <w:t xml:space="preserve"> </w:t>
      </w:r>
      <w:r w:rsidR="00083FED">
        <w:t xml:space="preserve">. </w:t>
      </w:r>
      <w:r w:rsidR="00083FED" w:rsidRPr="00DA5419">
        <w:t xml:space="preserve">Регистрационный </w:t>
      </w:r>
    </w:p>
    <w:p w:rsidR="00083FED" w:rsidRPr="00BD631A" w:rsidRDefault="00083FED" w:rsidP="0008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vertAlign w:val="superscript"/>
        </w:rPr>
      </w:pPr>
      <w:r w:rsidRPr="00DA5419">
        <w:t>№ 29470.</w:t>
      </w:r>
    </w:p>
    <w:p w:rsidR="00083FED" w:rsidRDefault="00083FED" w:rsidP="0008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12474" w:rsidRPr="00331606" w:rsidRDefault="00083FED" w:rsidP="00E124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u w:val="single"/>
        </w:rPr>
      </w:pPr>
      <w:r w:rsidRPr="00BD631A">
        <w:t>Организация-</w:t>
      </w:r>
      <w:r>
        <w:t>разработчик</w:t>
      </w:r>
      <w:r w:rsidRPr="004E7079">
        <w:t xml:space="preserve">:  </w:t>
      </w:r>
      <w:proofErr w:type="spellStart"/>
      <w:r w:rsidR="00E12474" w:rsidRPr="00DA4D36">
        <w:rPr>
          <w:b/>
          <w:u w:val="single"/>
        </w:rPr>
        <w:t>Поспелихинский</w:t>
      </w:r>
      <w:proofErr w:type="spellEnd"/>
      <w:r w:rsidR="00E12474" w:rsidRPr="00DA4D36">
        <w:rPr>
          <w:b/>
          <w:u w:val="single"/>
        </w:rPr>
        <w:t xml:space="preserve"> филиал </w:t>
      </w:r>
      <w:proofErr w:type="spellStart"/>
      <w:r w:rsidR="00E12474" w:rsidRPr="00DA4D36">
        <w:rPr>
          <w:b/>
          <w:bCs/>
          <w:u w:val="single"/>
        </w:rPr>
        <w:t>КГБПОУ</w:t>
      </w:r>
      <w:proofErr w:type="spellEnd"/>
      <w:r w:rsidR="00E12474" w:rsidRPr="00DA4D36">
        <w:rPr>
          <w:b/>
          <w:bCs/>
          <w:u w:val="single"/>
        </w:rPr>
        <w:t xml:space="preserve"> «</w:t>
      </w:r>
      <w:proofErr w:type="spellStart"/>
      <w:r w:rsidR="00E12474" w:rsidRPr="00DA4D36">
        <w:rPr>
          <w:b/>
          <w:bCs/>
          <w:u w:val="single"/>
        </w:rPr>
        <w:t>ЕЛПО</w:t>
      </w:r>
      <w:proofErr w:type="spellEnd"/>
      <w:r w:rsidR="00E12474" w:rsidRPr="00DA4D36">
        <w:rPr>
          <w:b/>
          <w:bCs/>
          <w:u w:val="single"/>
        </w:rPr>
        <w:t>»</w:t>
      </w:r>
    </w:p>
    <w:p w:rsidR="00E12474" w:rsidRDefault="00E12474" w:rsidP="0008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83FED" w:rsidRPr="00DA5419" w:rsidRDefault="00083FED" w:rsidP="0008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DA5419">
        <w:t>Разработчики:</w:t>
      </w:r>
    </w:p>
    <w:p w:rsidR="00083FED" w:rsidRPr="00DA5419" w:rsidRDefault="00083FED" w:rsidP="00083F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Колесникова Н.А.</w:t>
      </w:r>
      <w:r w:rsidRPr="00DA5419">
        <w:t xml:space="preserve"> – мастер </w:t>
      </w:r>
      <w:proofErr w:type="spellStart"/>
      <w:proofErr w:type="gramStart"/>
      <w:r w:rsidRPr="00DA5419">
        <w:t>п</w:t>
      </w:r>
      <w:proofErr w:type="spellEnd"/>
      <w:proofErr w:type="gramEnd"/>
      <w:r w:rsidRPr="00DA5419">
        <w:t>/о</w:t>
      </w:r>
      <w:r>
        <w:t>,</w:t>
      </w:r>
      <w:r w:rsidRPr="00F124BF">
        <w:t xml:space="preserve"> </w:t>
      </w:r>
      <w:r w:rsidRPr="00DA5419">
        <w:t>высшая квалификационная категория</w:t>
      </w:r>
    </w:p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A6305D" w:rsidRDefault="00A6305D" w:rsidP="00A6305D"/>
    <w:p w:rsidR="00D6632A" w:rsidRDefault="00D6632A" w:rsidP="00A6305D"/>
    <w:p w:rsidR="00D6632A" w:rsidRDefault="00D6632A" w:rsidP="00A6305D"/>
    <w:p w:rsidR="00D6632A" w:rsidRDefault="00D6632A" w:rsidP="00A6305D"/>
    <w:p w:rsidR="00D6632A" w:rsidRDefault="00D6632A" w:rsidP="00A6305D"/>
    <w:p w:rsidR="00D6632A" w:rsidRDefault="00D6632A" w:rsidP="00A6305D"/>
    <w:p w:rsidR="00A6305D" w:rsidRDefault="00A6305D" w:rsidP="00A6305D"/>
    <w:p w:rsidR="00A6305D" w:rsidRDefault="00A6305D" w:rsidP="00A6305D"/>
    <w:p w:rsidR="00A6305D" w:rsidRDefault="00A6305D" w:rsidP="00A6305D"/>
    <w:p w:rsidR="00D1132C" w:rsidRDefault="00D1132C" w:rsidP="00A6305D"/>
    <w:p w:rsidR="00D1132C" w:rsidRDefault="00D1132C" w:rsidP="00A6305D"/>
    <w:p w:rsidR="00D1132C" w:rsidRDefault="00D1132C" w:rsidP="00A6305D"/>
    <w:p w:rsidR="00D1132C" w:rsidRDefault="00D1132C" w:rsidP="00A6305D"/>
    <w:p w:rsidR="00D1132C" w:rsidRDefault="00D1132C" w:rsidP="00A6305D"/>
    <w:p w:rsidR="00D1132C" w:rsidRDefault="00D1132C" w:rsidP="00A6305D"/>
    <w:p w:rsidR="00D1132C" w:rsidRDefault="00D1132C" w:rsidP="00A6305D"/>
    <w:p w:rsidR="00347E1A" w:rsidRDefault="00347E1A" w:rsidP="00A6305D"/>
    <w:p w:rsidR="00347E1A" w:rsidRDefault="00347E1A" w:rsidP="00A6305D"/>
    <w:p w:rsidR="00D1132C" w:rsidRDefault="00D1132C" w:rsidP="00A6305D"/>
    <w:p w:rsidR="00A6305D" w:rsidRDefault="00A6305D" w:rsidP="00A6305D"/>
    <w:p w:rsidR="00A6305D" w:rsidRDefault="00A6305D" w:rsidP="00A6305D"/>
    <w:p w:rsidR="00E12474" w:rsidRDefault="00E12474" w:rsidP="00A6305D"/>
    <w:p w:rsidR="00B82DC7" w:rsidRDefault="00B82DC7" w:rsidP="00A6305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81002" w:rsidRDefault="00581002" w:rsidP="005810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6305D" w:rsidRPr="000E57F3" w:rsidRDefault="00A6305D" w:rsidP="0058100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0E57F3">
        <w:rPr>
          <w:b/>
          <w:sz w:val="28"/>
          <w:szCs w:val="28"/>
        </w:rPr>
        <w:t>СОДЕРЖАНИЕ</w:t>
      </w:r>
    </w:p>
    <w:p w:rsidR="00A6305D" w:rsidRPr="000E57F3" w:rsidRDefault="00581002" w:rsidP="00A6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                                                                                                   </w:t>
      </w:r>
      <w:proofErr w:type="spellStart"/>
      <w:r w:rsidR="00A6305D">
        <w:t>стр</w:t>
      </w:r>
      <w:proofErr w:type="spellEnd"/>
    </w:p>
    <w:tbl>
      <w:tblPr>
        <w:tblW w:w="0" w:type="auto"/>
        <w:tblLook w:val="01E0"/>
      </w:tblPr>
      <w:tblGrid>
        <w:gridCol w:w="7668"/>
        <w:gridCol w:w="1903"/>
      </w:tblGrid>
      <w:tr w:rsidR="00A6305D" w:rsidRPr="000E57F3" w:rsidTr="0067580E">
        <w:tc>
          <w:tcPr>
            <w:tcW w:w="7668" w:type="dxa"/>
          </w:tcPr>
          <w:p w:rsidR="00A6305D" w:rsidRPr="000E57F3" w:rsidRDefault="00581002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 </w:t>
            </w:r>
          </w:p>
          <w:p w:rsidR="00A6305D" w:rsidRPr="000E57F3" w:rsidRDefault="00A6305D" w:rsidP="0067580E">
            <w:pPr>
              <w:rPr>
                <w:b/>
              </w:rPr>
            </w:pPr>
          </w:p>
        </w:tc>
        <w:tc>
          <w:tcPr>
            <w:tcW w:w="1903" w:type="dxa"/>
          </w:tcPr>
          <w:p w:rsidR="00A6305D" w:rsidRDefault="00A6305D" w:rsidP="0067580E">
            <w:pPr>
              <w:jc w:val="center"/>
              <w:rPr>
                <w:sz w:val="28"/>
                <w:szCs w:val="28"/>
              </w:rPr>
            </w:pPr>
          </w:p>
          <w:p w:rsidR="00A6305D" w:rsidRPr="000E57F3" w:rsidRDefault="00A6305D" w:rsidP="0067580E">
            <w:pPr>
              <w:jc w:val="center"/>
              <w:rPr>
                <w:sz w:val="28"/>
                <w:szCs w:val="28"/>
              </w:rPr>
            </w:pPr>
          </w:p>
        </w:tc>
      </w:tr>
      <w:tr w:rsidR="00A6305D" w:rsidRPr="000E57F3" w:rsidTr="0067580E">
        <w:tc>
          <w:tcPr>
            <w:tcW w:w="7668" w:type="dxa"/>
          </w:tcPr>
          <w:p w:rsidR="00A6305D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1. </w:t>
            </w:r>
            <w:r w:rsidRPr="000E57F3">
              <w:rPr>
                <w:b/>
                <w:caps/>
              </w:rPr>
              <w:t xml:space="preserve">ПАСПОРТ </w:t>
            </w:r>
            <w:r w:rsidR="0026378A">
              <w:rPr>
                <w:b/>
                <w:caps/>
              </w:rPr>
              <w:t xml:space="preserve">рабочей </w:t>
            </w:r>
            <w:r w:rsidRPr="000E57F3">
              <w:rPr>
                <w:b/>
                <w:caps/>
              </w:rPr>
              <w:t>ПРОГРАММЫ УЧЕБНОЙ</w:t>
            </w:r>
          </w:p>
          <w:p w:rsidR="00A6305D" w:rsidRPr="000E57F3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0E57F3">
              <w:rPr>
                <w:b/>
                <w:caps/>
              </w:rPr>
              <w:t>ДИСЦИПЛИНЫ</w:t>
            </w:r>
          </w:p>
          <w:p w:rsidR="00A6305D" w:rsidRPr="000E57F3" w:rsidRDefault="00A6305D" w:rsidP="0067580E"/>
        </w:tc>
        <w:tc>
          <w:tcPr>
            <w:tcW w:w="1903" w:type="dxa"/>
          </w:tcPr>
          <w:p w:rsidR="00A6305D" w:rsidRPr="000E57F3" w:rsidRDefault="00347E1A" w:rsidP="0067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305D" w:rsidRPr="000E57F3" w:rsidTr="0067580E">
        <w:tc>
          <w:tcPr>
            <w:tcW w:w="7668" w:type="dxa"/>
          </w:tcPr>
          <w:p w:rsidR="00A6305D" w:rsidRDefault="00A6305D" w:rsidP="0067580E">
            <w:pPr>
              <w:pStyle w:val="1"/>
              <w:ind w:left="284" w:firstLine="0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 w:rsidRPr="000E57F3">
              <w:rPr>
                <w:b/>
                <w:caps/>
              </w:rPr>
              <w:t xml:space="preserve">СТРУКТУРА и содержание </w:t>
            </w:r>
            <w:proofErr w:type="gramStart"/>
            <w:r w:rsidRPr="000E57F3">
              <w:rPr>
                <w:b/>
                <w:caps/>
              </w:rPr>
              <w:t>УЧЕБНОЙ</w:t>
            </w:r>
            <w:proofErr w:type="gramEnd"/>
          </w:p>
          <w:p w:rsidR="00A6305D" w:rsidRPr="000E57F3" w:rsidRDefault="00A6305D" w:rsidP="0067580E">
            <w:pPr>
              <w:pStyle w:val="1"/>
              <w:ind w:left="284" w:firstLine="0"/>
              <w:rPr>
                <w:b/>
                <w:caps/>
              </w:rPr>
            </w:pPr>
            <w:r w:rsidRPr="000E57F3">
              <w:rPr>
                <w:b/>
                <w:caps/>
              </w:rPr>
              <w:t>ДИСЦИПЛИНЫ</w:t>
            </w:r>
          </w:p>
          <w:p w:rsidR="00A6305D" w:rsidRPr="000E57F3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6305D" w:rsidRPr="000E57F3" w:rsidRDefault="00347E1A" w:rsidP="0067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6305D" w:rsidRPr="000E57F3" w:rsidTr="0067580E">
        <w:trPr>
          <w:trHeight w:val="670"/>
        </w:trPr>
        <w:tc>
          <w:tcPr>
            <w:tcW w:w="7668" w:type="dxa"/>
          </w:tcPr>
          <w:p w:rsidR="00A6305D" w:rsidRPr="000E57F3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 w:rsidRPr="000E57F3">
              <w:rPr>
                <w:b/>
                <w:caps/>
              </w:rPr>
              <w:t>условия реализации  учебной дисциплины</w:t>
            </w:r>
          </w:p>
          <w:p w:rsidR="00A6305D" w:rsidRPr="000E57F3" w:rsidRDefault="00A6305D" w:rsidP="0067580E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6305D" w:rsidRPr="000E57F3" w:rsidRDefault="00347E1A" w:rsidP="0067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305D" w:rsidRPr="000E57F3" w:rsidTr="0067580E">
        <w:tc>
          <w:tcPr>
            <w:tcW w:w="7668" w:type="dxa"/>
          </w:tcPr>
          <w:p w:rsidR="00A6305D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4.</w:t>
            </w:r>
            <w:r w:rsidRPr="000E57F3">
              <w:rPr>
                <w:b/>
                <w:caps/>
              </w:rPr>
              <w:t xml:space="preserve">Контроль и оценка результатов Освоения </w:t>
            </w:r>
          </w:p>
          <w:p w:rsidR="00A6305D" w:rsidRPr="000E57F3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  <w:r w:rsidRPr="000E57F3">
              <w:rPr>
                <w:b/>
                <w:caps/>
              </w:rPr>
              <w:t>учебной дисциплины</w:t>
            </w:r>
          </w:p>
          <w:p w:rsidR="00A6305D" w:rsidRPr="000E57F3" w:rsidRDefault="00A6305D" w:rsidP="0067580E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A6305D" w:rsidRPr="000E57F3" w:rsidRDefault="00347E1A" w:rsidP="006758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A6305D" w:rsidRPr="000E57F3" w:rsidRDefault="00A6305D" w:rsidP="00A6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6305D" w:rsidRPr="000E57F3" w:rsidRDefault="00A6305D" w:rsidP="00A6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A6305D" w:rsidRPr="00D1132C" w:rsidRDefault="00A6305D" w:rsidP="00A630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-360"/>
        <w:jc w:val="center"/>
        <w:rPr>
          <w:b/>
          <w:caps/>
        </w:rPr>
      </w:pPr>
      <w:r w:rsidRPr="000E57F3">
        <w:rPr>
          <w:b/>
          <w:caps/>
          <w:sz w:val="28"/>
          <w:szCs w:val="28"/>
          <w:u w:val="single"/>
        </w:rPr>
        <w:br w:type="page"/>
      </w:r>
      <w:r w:rsidRPr="00D1132C">
        <w:rPr>
          <w:b/>
          <w:caps/>
        </w:rPr>
        <w:lastRenderedPageBreak/>
        <w:t xml:space="preserve">1. паспорт  </w:t>
      </w:r>
      <w:r w:rsidR="0026378A" w:rsidRPr="00D1132C">
        <w:rPr>
          <w:b/>
          <w:caps/>
        </w:rPr>
        <w:t>рабочей</w:t>
      </w:r>
      <w:r w:rsidRPr="00D1132C">
        <w:rPr>
          <w:b/>
          <w:caps/>
        </w:rPr>
        <w:t xml:space="preserve"> ПРОГРАММЫ УЧЕБНОЙ ДИСЦИПЛИНЫ</w:t>
      </w:r>
    </w:p>
    <w:p w:rsidR="00A6305D" w:rsidRPr="00D1132C" w:rsidRDefault="00A6305D" w:rsidP="00A6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132C">
        <w:rPr>
          <w:b/>
        </w:rPr>
        <w:t>ОПД 02. ОСНОВЫ БУХГАЛТЕРСКОГО УЧЕТА</w:t>
      </w:r>
    </w:p>
    <w:p w:rsidR="00A6305D" w:rsidRPr="00D1132C" w:rsidRDefault="00A6305D" w:rsidP="00A63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1132C">
        <w:rPr>
          <w:b/>
        </w:rPr>
        <w:t>1.1. Область применения программы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D1132C">
        <w:tab/>
      </w:r>
      <w:r w:rsidR="0026378A" w:rsidRPr="00D1132C">
        <w:t>Рабочая</w:t>
      </w:r>
      <w:r w:rsidRPr="00D1132C">
        <w:t xml:space="preserve"> программа учебной дисциплины является частью основной профессиональной образовательной программы в соответствии с ФГОС</w:t>
      </w:r>
      <w:r w:rsidR="00D1132C" w:rsidRPr="00D1132C">
        <w:t xml:space="preserve"> СПО</w:t>
      </w:r>
      <w:r w:rsidRPr="00D1132C">
        <w:t xml:space="preserve"> по профессии </w:t>
      </w:r>
      <w:r w:rsidRPr="00D1132C">
        <w:rPr>
          <w:bCs/>
        </w:rPr>
        <w:t>100701.01 «Продавец, контролер - кассир».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1132C">
        <w:tab/>
      </w:r>
      <w:r w:rsidR="0026378A" w:rsidRPr="00D1132C">
        <w:t>Рабочая</w:t>
      </w:r>
      <w:r w:rsidRPr="00D1132C">
        <w:t xml:space="preserve">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ОК 016-94 17351 «Продавец непродовольственных товаров», 17353 «Продавец продовольственных товаров», 2965 «Контролер-кассир».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>Дисциплина входит в обще</w:t>
      </w:r>
      <w:r w:rsidR="00FC49EC">
        <w:t xml:space="preserve"> </w:t>
      </w:r>
      <w:r w:rsidRPr="00D1132C">
        <w:t xml:space="preserve">профессиональный цикл. 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>В результате освоения учебной дисциплины обучающийся должен уметь:</w:t>
      </w:r>
    </w:p>
    <w:p w:rsidR="00A6305D" w:rsidRPr="00D1132C" w:rsidRDefault="00A6305D" w:rsidP="002258CE">
      <w:r w:rsidRPr="00D1132C">
        <w:t>- ориентироваться в операциях бухгалтерского учета  и бухгалтерской отчетности.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>В результате освоения учебной дисциплины обучающийся должен знать:</w:t>
      </w:r>
    </w:p>
    <w:p w:rsidR="00A6305D" w:rsidRPr="00D1132C" w:rsidRDefault="00A6305D" w:rsidP="002258CE">
      <w:r w:rsidRPr="00D1132C">
        <w:t xml:space="preserve">-    сущность и содержание  бухгалтерского учета в </w:t>
      </w:r>
      <w:proofErr w:type="gramStart"/>
      <w:r w:rsidRPr="00D1132C">
        <w:t>коммерческих</w:t>
      </w:r>
      <w:proofErr w:type="gramEnd"/>
    </w:p>
    <w:p w:rsidR="00A6305D" w:rsidRPr="00D1132C" w:rsidRDefault="00A6305D" w:rsidP="002258CE">
      <w:proofErr w:type="gramStart"/>
      <w:r w:rsidRPr="00D1132C">
        <w:t>организациях</w:t>
      </w:r>
      <w:proofErr w:type="gramEnd"/>
      <w:r w:rsidRPr="00D1132C">
        <w:t>;</w:t>
      </w:r>
    </w:p>
    <w:p w:rsidR="00A6305D" w:rsidRPr="00D1132C" w:rsidRDefault="00A6305D" w:rsidP="002258CE">
      <w:r w:rsidRPr="00D1132C">
        <w:t>-   основные правила и методы ведения бухгалтерского учета;</w:t>
      </w:r>
    </w:p>
    <w:p w:rsidR="00A6305D" w:rsidRPr="00D1132C" w:rsidRDefault="00A6305D" w:rsidP="002258CE">
      <w:r w:rsidRPr="00D1132C">
        <w:t>-   виды бухгалтерских счетов;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>-   учет хозяйственных операций.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D1132C">
        <w:t xml:space="preserve">Данная дисциплина  способствует формированию  </w:t>
      </w:r>
      <w:r w:rsidRPr="00D1132C">
        <w:rPr>
          <w:b/>
        </w:rPr>
        <w:t>общих компетенций:</w:t>
      </w:r>
    </w:p>
    <w:p w:rsidR="00A6305D" w:rsidRPr="00D1132C" w:rsidRDefault="00A6305D" w:rsidP="00E82AA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132C">
        <w:t>ОК 1. Понимать сущность и социальную значимость своей будущей профессии, проявлять к ней устойчивый интерес.</w:t>
      </w:r>
    </w:p>
    <w:p w:rsidR="00A6305D" w:rsidRPr="00D1132C" w:rsidRDefault="00A6305D" w:rsidP="00E82AA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132C">
        <w:t>ОК 2. Организовывать собственную деятельность,  исходя из цели и способов ее достижения, определенных руководителем.</w:t>
      </w:r>
    </w:p>
    <w:p w:rsidR="00A6305D" w:rsidRPr="00D1132C" w:rsidRDefault="00A6305D" w:rsidP="00E82AA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132C"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6305D" w:rsidRPr="00D1132C" w:rsidRDefault="00A6305D" w:rsidP="00E82AAF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D1132C">
        <w:t>ОК 4. Осуществлять поиск информации, необходимой для эффективного выполнения профессиональных задач.</w:t>
      </w:r>
    </w:p>
    <w:p w:rsidR="00A6305D" w:rsidRPr="00E82AAF" w:rsidRDefault="00A6305D" w:rsidP="00E82AAF">
      <w:pPr>
        <w:pStyle w:val="a3"/>
        <w:numPr>
          <w:ilvl w:val="0"/>
          <w:numId w:val="8"/>
        </w:numPr>
        <w:rPr>
          <w:b/>
        </w:rPr>
      </w:pPr>
      <w:r w:rsidRPr="00D1132C">
        <w:t>ОК 5. Использовать информационно-коммуникативные технологии в профессиональной деятельности</w:t>
      </w:r>
      <w:r w:rsidRPr="00E82AAF">
        <w:rPr>
          <w:b/>
        </w:rPr>
        <w:t>.</w:t>
      </w:r>
    </w:p>
    <w:p w:rsidR="00A6305D" w:rsidRDefault="00A6305D" w:rsidP="00E82AAF">
      <w:pPr>
        <w:pStyle w:val="a3"/>
        <w:numPr>
          <w:ilvl w:val="0"/>
          <w:numId w:val="8"/>
        </w:numPr>
      </w:pPr>
      <w:r w:rsidRPr="00D1132C">
        <w:t>ОК  6.    Работать в команде, эффективно общаться с коллегами, руководством, клиентами.</w:t>
      </w:r>
    </w:p>
    <w:p w:rsidR="00E82AAF" w:rsidRDefault="00E82AAF" w:rsidP="002258CE">
      <w:pPr>
        <w:jc w:val="both"/>
        <w:rPr>
          <w:b/>
        </w:rPr>
      </w:pPr>
    </w:p>
    <w:p w:rsidR="00324AF0" w:rsidRDefault="00324AF0" w:rsidP="002258CE">
      <w:pPr>
        <w:jc w:val="both"/>
        <w:rPr>
          <w:b/>
        </w:rPr>
      </w:pPr>
      <w:r w:rsidRPr="00D1132C">
        <w:rPr>
          <w:b/>
        </w:rPr>
        <w:t>и профессиональных</w:t>
      </w:r>
      <w:r>
        <w:rPr>
          <w:b/>
        </w:rPr>
        <w:t xml:space="preserve"> компетенций </w:t>
      </w:r>
      <w:bookmarkStart w:id="0" w:name="_GoBack"/>
      <w:bookmarkEnd w:id="0"/>
    </w:p>
    <w:p w:rsidR="00E82AAF" w:rsidRPr="00F373B3" w:rsidRDefault="00E82AAF" w:rsidP="00E82AA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73B3">
        <w:t xml:space="preserve">ПК 1.4. Осуществлять </w:t>
      </w:r>
      <w:proofErr w:type="gramStart"/>
      <w:r w:rsidRPr="00F373B3">
        <w:t>контроль за</w:t>
      </w:r>
      <w:proofErr w:type="gramEnd"/>
      <w:r w:rsidRPr="00F373B3">
        <w:t xml:space="preserve"> сохранностью товарно-материальных ценностей.</w:t>
      </w:r>
    </w:p>
    <w:p w:rsidR="00E82AAF" w:rsidRPr="00F373B3" w:rsidRDefault="00E82AAF" w:rsidP="00E82AAF">
      <w:pPr>
        <w:pStyle w:val="a3"/>
        <w:numPr>
          <w:ilvl w:val="0"/>
          <w:numId w:val="7"/>
        </w:numPr>
      </w:pPr>
      <w:r w:rsidRPr="00F373B3">
        <w:t xml:space="preserve">ПК 2.1. Осуществлять приемку товаров и </w:t>
      </w:r>
      <w:proofErr w:type="gramStart"/>
      <w:r w:rsidRPr="00F373B3">
        <w:t>контроль за</w:t>
      </w:r>
      <w:proofErr w:type="gramEnd"/>
      <w:r w:rsidRPr="00F373B3">
        <w:t xml:space="preserve"> наличием  необходимых</w:t>
      </w:r>
    </w:p>
    <w:p w:rsidR="00E82AAF" w:rsidRPr="00F373B3" w:rsidRDefault="00E82AAF" w:rsidP="00E82AAF">
      <w:pPr>
        <w:pStyle w:val="a3"/>
      </w:pPr>
      <w:r w:rsidRPr="00F373B3">
        <w:t>сопроводительных документов на поступившие товары.</w:t>
      </w:r>
    </w:p>
    <w:p w:rsidR="00E82AAF" w:rsidRPr="00F373B3" w:rsidRDefault="00E82AAF" w:rsidP="00E82AAF">
      <w:pPr>
        <w:pStyle w:val="a3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F373B3">
        <w:t>ПК 2.2. Осуществлять подготовку товаров к продаже, размещение выкладку.</w:t>
      </w:r>
    </w:p>
    <w:p w:rsidR="00E82AAF" w:rsidRPr="00F373B3" w:rsidRDefault="00E82AAF" w:rsidP="006C423C">
      <w:pPr>
        <w:pStyle w:val="a3"/>
        <w:numPr>
          <w:ilvl w:val="0"/>
          <w:numId w:val="7"/>
        </w:numPr>
      </w:pPr>
      <w:r w:rsidRPr="00F373B3">
        <w:lastRenderedPageBreak/>
        <w:t>ПК 2.3. Обслуживать покупателей, консу</w:t>
      </w:r>
      <w:r w:rsidR="006C423C">
        <w:t>льтировать их о потребительских свойствах не</w:t>
      </w:r>
      <w:r w:rsidRPr="00F373B3">
        <w:t>продовольственных  товаров.</w:t>
      </w:r>
    </w:p>
    <w:p w:rsidR="00E82AAF" w:rsidRPr="00F373B3" w:rsidRDefault="00E82AAF" w:rsidP="00E82AAF">
      <w:pPr>
        <w:pStyle w:val="a3"/>
        <w:numPr>
          <w:ilvl w:val="0"/>
          <w:numId w:val="7"/>
        </w:numPr>
      </w:pPr>
      <w:r w:rsidRPr="00F373B3">
        <w:t>ПК 2.5. Осуществлять эксплуатацию торгово-технологического оборудования.</w:t>
      </w:r>
    </w:p>
    <w:p w:rsidR="00E82AAF" w:rsidRPr="00E82AAF" w:rsidRDefault="00E82AAF" w:rsidP="00E82AAF">
      <w:pPr>
        <w:pStyle w:val="a3"/>
        <w:numPr>
          <w:ilvl w:val="0"/>
          <w:numId w:val="7"/>
        </w:numPr>
      </w:pPr>
      <w:r w:rsidRPr="00F373B3">
        <w:t>ПК 3.4. Оформлять документы по кассовым операциям</w:t>
      </w:r>
    </w:p>
    <w:p w:rsidR="00E12474" w:rsidRPr="00331606" w:rsidRDefault="00E12474" w:rsidP="00E12474">
      <w:pPr>
        <w:jc w:val="both"/>
      </w:pPr>
      <w:r w:rsidRPr="00E12474">
        <w:t xml:space="preserve">Для успешного усвоения знаний и овладения навыками по </w:t>
      </w:r>
      <w:r>
        <w:t xml:space="preserve">учебной дисциплине, преподаватели </w:t>
      </w:r>
      <w:r w:rsidRPr="00E12474">
        <w:t>применяют и используют на уроках следующие педагогические тех</w:t>
      </w:r>
      <w:r>
        <w:t>нологии:</w:t>
      </w:r>
      <w:r w:rsidRPr="00E12474">
        <w:t>«Модульная технология», элементы  активных методов обучения, исследовательский метод и метод информационного проекта.</w:t>
      </w:r>
      <w:r w:rsidRPr="00331606">
        <w:tab/>
      </w:r>
    </w:p>
    <w:p w:rsidR="00E82AAF" w:rsidRDefault="00E82AAF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rPr>
          <w:b/>
        </w:rPr>
        <w:t xml:space="preserve">1.4. Рекомендуемое количество часов на освоение </w:t>
      </w:r>
      <w:r w:rsidR="0026378A" w:rsidRPr="00D1132C">
        <w:rPr>
          <w:b/>
        </w:rPr>
        <w:t>рабочей</w:t>
      </w:r>
      <w:r w:rsidRPr="00D1132C">
        <w:rPr>
          <w:b/>
        </w:rPr>
        <w:t xml:space="preserve"> программы учебной дисциплины: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>максимальной учебн</w:t>
      </w:r>
      <w:r w:rsidR="006C423C">
        <w:t xml:space="preserve">ой нагрузки </w:t>
      </w:r>
      <w:proofErr w:type="gramStart"/>
      <w:r w:rsidR="006C423C">
        <w:t>обучающегося</w:t>
      </w:r>
      <w:proofErr w:type="gramEnd"/>
      <w:r w:rsidR="006C423C">
        <w:t xml:space="preserve"> - 4</w:t>
      </w:r>
      <w:r w:rsidR="00363631">
        <w:t>8</w:t>
      </w:r>
      <w:r w:rsidRPr="00D1132C">
        <w:t xml:space="preserve">  часов, в том числе: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>обязательной аудиторно</w:t>
      </w:r>
      <w:r w:rsidR="006C423C">
        <w:t xml:space="preserve">й учебной нагрузки </w:t>
      </w:r>
      <w:proofErr w:type="gramStart"/>
      <w:r w:rsidR="006C423C">
        <w:t>обучающегося</w:t>
      </w:r>
      <w:proofErr w:type="gramEnd"/>
      <w:r w:rsidRPr="00D1132C">
        <w:t xml:space="preserve"> </w:t>
      </w:r>
      <w:r w:rsidR="006C423C">
        <w:t>-</w:t>
      </w:r>
      <w:r w:rsidRPr="00D1132C">
        <w:t xml:space="preserve"> 32  час;</w:t>
      </w:r>
    </w:p>
    <w:p w:rsidR="00A6305D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 xml:space="preserve">самостоятельной работы </w:t>
      </w:r>
      <w:proofErr w:type="gramStart"/>
      <w:r w:rsidRPr="00D1132C">
        <w:t>обучающегося</w:t>
      </w:r>
      <w:proofErr w:type="gramEnd"/>
      <w:r w:rsidR="00B00A02">
        <w:t xml:space="preserve"> - </w:t>
      </w:r>
      <w:r w:rsidR="006B783C">
        <w:t>16</w:t>
      </w:r>
      <w:r w:rsidR="0026378A" w:rsidRPr="00D1132C">
        <w:t xml:space="preserve"> </w:t>
      </w:r>
      <w:r w:rsidRPr="00D1132C">
        <w:t>час.</w:t>
      </w:r>
    </w:p>
    <w:p w:rsidR="006C423C" w:rsidRPr="00D1132C" w:rsidRDefault="006C423C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D1132C">
        <w:rPr>
          <w:b/>
        </w:rPr>
        <w:t>2. СТРУКТУРА И СОДЕРЖАНИЕ УЧЕБНОЙ ДИСЦИПЛИНЫ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 w:rsidRPr="00D1132C">
        <w:rPr>
          <w:b/>
        </w:rPr>
        <w:t>2.1. Объем учебной дисциплины и виды учебной работы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6305D" w:rsidRPr="00D1132C" w:rsidTr="0067580E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</w:pPr>
            <w:r w:rsidRPr="00D1132C">
              <w:rPr>
                <w:b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  <w:rPr>
                <w:i/>
                <w:iCs/>
              </w:rPr>
            </w:pPr>
            <w:r w:rsidRPr="00D1132C">
              <w:rPr>
                <w:b/>
                <w:i/>
                <w:iCs/>
              </w:rPr>
              <w:t>Объем часов</w:t>
            </w:r>
          </w:p>
        </w:tc>
      </w:tr>
      <w:tr w:rsidR="00A6305D" w:rsidRPr="00D1132C" w:rsidTr="0067580E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rPr>
                <w:b/>
              </w:rPr>
            </w:pPr>
            <w:r w:rsidRPr="00D1132C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363631">
            <w:pPr>
              <w:jc w:val="center"/>
              <w:rPr>
                <w:b/>
                <w:iCs/>
              </w:rPr>
            </w:pPr>
            <w:r w:rsidRPr="00D1132C">
              <w:rPr>
                <w:b/>
                <w:iCs/>
              </w:rPr>
              <w:t>4</w:t>
            </w:r>
            <w:r w:rsidR="00363631">
              <w:rPr>
                <w:b/>
                <w:iCs/>
              </w:rPr>
              <w:t>8</w:t>
            </w:r>
          </w:p>
        </w:tc>
      </w:tr>
      <w:tr w:rsidR="00A6305D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both"/>
            </w:pPr>
            <w:r w:rsidRPr="00D1132C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  <w:rPr>
                <w:b/>
                <w:iCs/>
              </w:rPr>
            </w:pPr>
            <w:r w:rsidRPr="00D1132C">
              <w:rPr>
                <w:b/>
                <w:iCs/>
              </w:rPr>
              <w:t xml:space="preserve">32 </w:t>
            </w:r>
          </w:p>
        </w:tc>
      </w:tr>
      <w:tr w:rsidR="00A6305D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both"/>
            </w:pPr>
            <w:r w:rsidRPr="00D1132C"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  <w:rPr>
                <w:iCs/>
              </w:rPr>
            </w:pPr>
          </w:p>
        </w:tc>
      </w:tr>
      <w:tr w:rsidR="00A6305D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both"/>
            </w:pPr>
            <w:r w:rsidRPr="00D1132C"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  <w:rPr>
                <w:iCs/>
              </w:rPr>
            </w:pPr>
            <w:r w:rsidRPr="00D1132C">
              <w:rPr>
                <w:iCs/>
              </w:rPr>
              <w:t>1</w:t>
            </w:r>
            <w:r w:rsidR="0096502F" w:rsidRPr="00D1132C">
              <w:rPr>
                <w:iCs/>
              </w:rPr>
              <w:t>4</w:t>
            </w:r>
          </w:p>
        </w:tc>
      </w:tr>
      <w:tr w:rsidR="00A6305D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both"/>
            </w:pPr>
            <w:r w:rsidRPr="00D1132C">
              <w:t>контрольные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  <w:rPr>
                <w:iCs/>
              </w:rPr>
            </w:pPr>
            <w:r w:rsidRPr="00D1132C">
              <w:rPr>
                <w:iCs/>
              </w:rPr>
              <w:t>1</w:t>
            </w:r>
          </w:p>
        </w:tc>
      </w:tr>
      <w:tr w:rsidR="00A6305D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both"/>
              <w:rPr>
                <w:b/>
              </w:rPr>
            </w:pPr>
            <w:r w:rsidRPr="00D1132C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D1132C" w:rsidRDefault="00A6305D" w:rsidP="002258CE">
            <w:pPr>
              <w:jc w:val="center"/>
              <w:rPr>
                <w:b/>
                <w:iCs/>
              </w:rPr>
            </w:pPr>
            <w:r w:rsidRPr="00D1132C">
              <w:rPr>
                <w:b/>
                <w:iCs/>
              </w:rPr>
              <w:t>1</w:t>
            </w:r>
            <w:r w:rsidR="006B783C">
              <w:rPr>
                <w:b/>
                <w:iCs/>
              </w:rPr>
              <w:t>6</w:t>
            </w:r>
          </w:p>
        </w:tc>
      </w:tr>
      <w:tr w:rsidR="006B7DA0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137E56" w:rsidRDefault="00F67994" w:rsidP="006B7DA0">
            <w:pPr>
              <w:rPr>
                <w:i/>
              </w:rPr>
            </w:pPr>
            <w:r>
              <w:rPr>
                <w:i/>
              </w:rPr>
              <w:t>С</w:t>
            </w:r>
            <w:r w:rsidR="006B7DA0" w:rsidRPr="00137E56">
              <w:rPr>
                <w:i/>
              </w:rPr>
              <w:t>ообщени</w:t>
            </w:r>
            <w:r>
              <w:rPr>
                <w:i/>
              </w:rPr>
              <w:t>е</w:t>
            </w:r>
            <w:r w:rsidR="006B7DA0" w:rsidRPr="00137E56">
              <w:rPr>
                <w:i/>
              </w:rPr>
              <w:t xml:space="preserve"> по тем</w:t>
            </w:r>
            <w:r>
              <w:rPr>
                <w:i/>
              </w:rPr>
              <w:t>е</w:t>
            </w:r>
            <w:r w:rsidR="006B7DA0" w:rsidRPr="00137E56">
              <w:rPr>
                <w:i/>
              </w:rPr>
              <w:t>:</w:t>
            </w:r>
          </w:p>
          <w:p w:rsidR="006B7DA0" w:rsidRPr="006B7DA0" w:rsidRDefault="006B7DA0" w:rsidP="006B7DA0">
            <w:r>
              <w:t xml:space="preserve"> </w:t>
            </w:r>
            <w:r w:rsidRPr="00D1132C">
              <w:t>«Материальная ответственность в торговле»</w:t>
            </w:r>
            <w:r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F67994" w:rsidRDefault="006B7DA0" w:rsidP="002258CE">
            <w:pPr>
              <w:jc w:val="center"/>
              <w:rPr>
                <w:i/>
                <w:iCs/>
              </w:rPr>
            </w:pPr>
            <w:r w:rsidRPr="00F67994">
              <w:rPr>
                <w:i/>
                <w:iCs/>
              </w:rPr>
              <w:t>3</w:t>
            </w:r>
          </w:p>
        </w:tc>
      </w:tr>
      <w:tr w:rsidR="006B7DA0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137E56" w:rsidRDefault="00F67994" w:rsidP="006B7DA0">
            <w:pPr>
              <w:rPr>
                <w:i/>
              </w:rPr>
            </w:pPr>
            <w:r>
              <w:rPr>
                <w:i/>
              </w:rPr>
              <w:t>С</w:t>
            </w:r>
            <w:r w:rsidR="006B7DA0" w:rsidRPr="00137E56">
              <w:rPr>
                <w:i/>
              </w:rPr>
              <w:t>ообщени</w:t>
            </w:r>
            <w:r>
              <w:rPr>
                <w:i/>
              </w:rPr>
              <w:t>е</w:t>
            </w:r>
            <w:r w:rsidR="006B7DA0" w:rsidRPr="00137E56">
              <w:rPr>
                <w:i/>
              </w:rPr>
              <w:t xml:space="preserve"> по тем</w:t>
            </w:r>
            <w:r>
              <w:rPr>
                <w:i/>
              </w:rPr>
              <w:t>е</w:t>
            </w:r>
            <w:r w:rsidR="006B7DA0" w:rsidRPr="00137E56">
              <w:rPr>
                <w:i/>
              </w:rPr>
              <w:t>:</w:t>
            </w:r>
          </w:p>
          <w:p w:rsidR="006B7DA0" w:rsidRPr="00137E56" w:rsidRDefault="006B7DA0" w:rsidP="006B7DA0">
            <w:pPr>
              <w:rPr>
                <w:i/>
              </w:rPr>
            </w:pPr>
            <w:r>
              <w:t xml:space="preserve"> « </w:t>
            </w:r>
            <w:r w:rsidRPr="00D1132C">
              <w:t>Роль бухгалтерского учета в торговле</w:t>
            </w:r>
            <w:r>
              <w:t>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F67994" w:rsidRDefault="006B7DA0" w:rsidP="002258CE">
            <w:pPr>
              <w:jc w:val="center"/>
              <w:rPr>
                <w:i/>
                <w:iCs/>
              </w:rPr>
            </w:pPr>
            <w:r w:rsidRPr="00F67994">
              <w:rPr>
                <w:i/>
                <w:iCs/>
              </w:rPr>
              <w:t>3</w:t>
            </w:r>
          </w:p>
        </w:tc>
      </w:tr>
      <w:tr w:rsidR="006B7DA0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137E56" w:rsidRDefault="00F67994" w:rsidP="006B7DA0">
            <w:pPr>
              <w:rPr>
                <w:i/>
              </w:rPr>
            </w:pPr>
            <w:r>
              <w:rPr>
                <w:i/>
              </w:rPr>
              <w:t>Д</w:t>
            </w:r>
            <w:r w:rsidR="006B7DA0">
              <w:rPr>
                <w:i/>
              </w:rPr>
              <w:t>оклад</w:t>
            </w:r>
            <w:r w:rsidR="006B7DA0" w:rsidRPr="00137E56">
              <w:rPr>
                <w:i/>
              </w:rPr>
              <w:t xml:space="preserve"> по тем</w:t>
            </w:r>
            <w:r>
              <w:rPr>
                <w:i/>
              </w:rPr>
              <w:t>е</w:t>
            </w:r>
            <w:r w:rsidR="006B7DA0" w:rsidRPr="00137E56">
              <w:rPr>
                <w:i/>
              </w:rPr>
              <w:t>:</w:t>
            </w:r>
          </w:p>
          <w:p w:rsidR="006B7DA0" w:rsidRPr="006B7DA0" w:rsidRDefault="006B7DA0" w:rsidP="006B7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</w:rPr>
              <w:t>«</w:t>
            </w:r>
            <w:r w:rsidRPr="00D1132C">
              <w:t>Основные правила документооборота в торговых организациях</w:t>
            </w:r>
            <w:r>
              <w:t>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F67994" w:rsidRDefault="006B7DA0" w:rsidP="002258CE">
            <w:pPr>
              <w:jc w:val="center"/>
              <w:rPr>
                <w:i/>
                <w:iCs/>
              </w:rPr>
            </w:pPr>
            <w:r w:rsidRPr="00F67994">
              <w:rPr>
                <w:i/>
                <w:iCs/>
              </w:rPr>
              <w:t>3</w:t>
            </w:r>
          </w:p>
        </w:tc>
      </w:tr>
      <w:tr w:rsidR="006B7DA0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137E56" w:rsidRDefault="00F67994" w:rsidP="006B7DA0">
            <w:pPr>
              <w:rPr>
                <w:i/>
              </w:rPr>
            </w:pPr>
            <w:r>
              <w:rPr>
                <w:i/>
              </w:rPr>
              <w:t>Д</w:t>
            </w:r>
            <w:r w:rsidR="006B7DA0">
              <w:rPr>
                <w:i/>
              </w:rPr>
              <w:t>оклад</w:t>
            </w:r>
            <w:r w:rsidR="006B7DA0" w:rsidRPr="00137E56">
              <w:rPr>
                <w:i/>
              </w:rPr>
              <w:t xml:space="preserve"> по тем</w:t>
            </w:r>
            <w:r>
              <w:rPr>
                <w:i/>
              </w:rPr>
              <w:t>е</w:t>
            </w:r>
            <w:r w:rsidR="006B7DA0" w:rsidRPr="00137E56">
              <w:rPr>
                <w:i/>
              </w:rPr>
              <w:t>:</w:t>
            </w:r>
          </w:p>
          <w:p w:rsidR="006B7DA0" w:rsidRPr="00137E56" w:rsidRDefault="006B7DA0" w:rsidP="006B7DA0">
            <w:pPr>
              <w:rPr>
                <w:i/>
              </w:rPr>
            </w:pPr>
            <w:r>
              <w:t xml:space="preserve"> «</w:t>
            </w:r>
            <w:r w:rsidRPr="00D1132C">
              <w:t>Документирование хозяйственных операций</w:t>
            </w:r>
            <w:r>
              <w:t>»</w:t>
            </w:r>
            <w:r w:rsidRPr="00D1132C">
              <w:t>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F67994" w:rsidRDefault="006B7DA0" w:rsidP="002258CE">
            <w:pPr>
              <w:jc w:val="center"/>
              <w:rPr>
                <w:i/>
                <w:iCs/>
              </w:rPr>
            </w:pPr>
            <w:r w:rsidRPr="00F67994">
              <w:rPr>
                <w:i/>
                <w:iCs/>
              </w:rPr>
              <w:t>3</w:t>
            </w:r>
          </w:p>
        </w:tc>
      </w:tr>
      <w:tr w:rsidR="006B7DA0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137E56" w:rsidRDefault="00F67994" w:rsidP="006B7DA0">
            <w:pPr>
              <w:rPr>
                <w:i/>
              </w:rPr>
            </w:pPr>
            <w:r>
              <w:rPr>
                <w:i/>
              </w:rPr>
              <w:t>Р</w:t>
            </w:r>
            <w:r w:rsidR="006B7DA0">
              <w:rPr>
                <w:i/>
              </w:rPr>
              <w:t>еферат  по теме</w:t>
            </w:r>
            <w:r w:rsidR="006B7DA0" w:rsidRPr="00137E56">
              <w:rPr>
                <w:i/>
              </w:rPr>
              <w:t>:</w:t>
            </w:r>
          </w:p>
          <w:p w:rsidR="006B7DA0" w:rsidRPr="00D1132C" w:rsidRDefault="006B7DA0" w:rsidP="006B7DA0">
            <w:pPr>
              <w:jc w:val="both"/>
              <w:rPr>
                <w:b/>
              </w:rPr>
            </w:pPr>
            <w:r>
              <w:t xml:space="preserve"> «</w:t>
            </w:r>
            <w:r w:rsidRPr="00D1132C">
              <w:t>Денежные средства. Безналичные формы расчета</w:t>
            </w:r>
            <w:r>
              <w:t>».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7DA0" w:rsidRPr="00F67994" w:rsidRDefault="006B7DA0" w:rsidP="002258CE">
            <w:pPr>
              <w:jc w:val="center"/>
              <w:rPr>
                <w:i/>
                <w:iCs/>
              </w:rPr>
            </w:pPr>
            <w:r w:rsidRPr="00F67994">
              <w:rPr>
                <w:i/>
                <w:iCs/>
              </w:rPr>
              <w:t>4</w:t>
            </w:r>
          </w:p>
        </w:tc>
      </w:tr>
      <w:tr w:rsidR="00A6305D" w:rsidRPr="00D1132C" w:rsidTr="0067580E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F67994" w:rsidRDefault="006B7DA0" w:rsidP="002258CE">
            <w:pPr>
              <w:jc w:val="both"/>
              <w:rPr>
                <w:b/>
              </w:rPr>
            </w:pPr>
            <w:r w:rsidRPr="00F67994">
              <w:rPr>
                <w:b/>
              </w:rPr>
              <w:t>Промежуточная аттестация:</w:t>
            </w:r>
            <w:r w:rsidR="00A6305D" w:rsidRPr="00F67994">
              <w:rPr>
                <w:b/>
              </w:rPr>
              <w:t xml:space="preserve"> </w:t>
            </w:r>
            <w:r w:rsidR="00A6305D" w:rsidRPr="00F67994">
              <w:rPr>
                <w:b/>
                <w:i/>
              </w:rPr>
              <w:t>дифференцированный зачет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305D" w:rsidRPr="006B7DA0" w:rsidRDefault="00A6305D" w:rsidP="002258CE">
            <w:pPr>
              <w:jc w:val="center"/>
              <w:rPr>
                <w:b/>
                <w:iCs/>
              </w:rPr>
            </w:pPr>
          </w:p>
        </w:tc>
      </w:tr>
    </w:tbl>
    <w:p w:rsidR="00A6305D" w:rsidRPr="00D1132C" w:rsidRDefault="00A6305D" w:rsidP="002258CE">
      <w:pPr>
        <w:sectPr w:rsidR="00A6305D" w:rsidRPr="00D1132C" w:rsidSect="00E12474">
          <w:footerReference w:type="default" r:id="rId9"/>
          <w:endnotePr>
            <w:numFmt w:val="decimal"/>
          </w:endnotePr>
          <w:pgSz w:w="11906" w:h="16838"/>
          <w:pgMar w:top="851" w:right="850" w:bottom="1134" w:left="1701" w:header="708" w:footer="708" w:gutter="0"/>
          <w:pgNumType w:chapStyle="1"/>
          <w:cols w:space="720"/>
        </w:sectPr>
      </w:pPr>
    </w:p>
    <w:p w:rsidR="00A6305D" w:rsidRPr="00D1132C" w:rsidRDefault="00A6305D" w:rsidP="00B82D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D1132C">
        <w:rPr>
          <w:b/>
        </w:rPr>
        <w:lastRenderedPageBreak/>
        <w:t xml:space="preserve">2.2. </w:t>
      </w:r>
      <w:r w:rsidR="0026378A" w:rsidRPr="00D1132C">
        <w:rPr>
          <w:b/>
        </w:rPr>
        <w:t xml:space="preserve">Рабочий </w:t>
      </w:r>
      <w:r w:rsidRPr="00D1132C">
        <w:rPr>
          <w:b/>
        </w:rPr>
        <w:t>тематический план и содержание учебной дисциплины</w:t>
      </w:r>
      <w:r w:rsidR="00B82DC7">
        <w:rPr>
          <w:b/>
        </w:rPr>
        <w:t xml:space="preserve"> </w:t>
      </w:r>
      <w:r w:rsidR="00FC49EC">
        <w:rPr>
          <w:b/>
        </w:rPr>
        <w:t>ОП</w:t>
      </w:r>
      <w:r w:rsidRPr="00D1132C">
        <w:rPr>
          <w:b/>
        </w:rPr>
        <w:t>.02. Основы бухгалтерского учета</w:t>
      </w:r>
    </w:p>
    <w:p w:rsidR="00A6305D" w:rsidRPr="00D1132C" w:rsidRDefault="00A6305D" w:rsidP="0022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</w:p>
    <w:tbl>
      <w:tblPr>
        <w:tblW w:w="15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9"/>
        <w:gridCol w:w="10256"/>
        <w:gridCol w:w="1157"/>
      </w:tblGrid>
      <w:tr w:rsidR="00B82DC7" w:rsidRPr="00D1132C" w:rsidTr="00B82DC7">
        <w:trPr>
          <w:trHeight w:val="593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B82DC7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D1132C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  <w:bCs/>
              </w:rPr>
              <w:t>Объем часов</w:t>
            </w:r>
          </w:p>
        </w:tc>
      </w:tr>
      <w:tr w:rsidR="00B82DC7" w:rsidRPr="00D1132C" w:rsidTr="00B82DC7">
        <w:trPr>
          <w:trHeight w:val="185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1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3</w:t>
            </w:r>
          </w:p>
        </w:tc>
      </w:tr>
      <w:tr w:rsidR="00B82DC7" w:rsidRPr="00D1132C" w:rsidTr="00B82DC7">
        <w:trPr>
          <w:trHeight w:val="360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D1132C">
              <w:rPr>
                <w:b/>
                <w:bCs/>
              </w:rPr>
              <w:t>Раздел 1.</w:t>
            </w:r>
            <w:r w:rsidRPr="00D1132C">
              <w:rPr>
                <w:b/>
              </w:rPr>
              <w:t xml:space="preserve">  Основы бухгалтерского учета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82DC7" w:rsidRPr="00D1132C" w:rsidTr="00B82DC7">
        <w:trPr>
          <w:trHeight w:val="201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D1132C">
              <w:rPr>
                <w:b/>
              </w:rPr>
              <w:t>Тема 1.1. Бухгалтерский учет, его сущность и содержание.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B82DC7">
              <w:rPr>
                <w:b/>
              </w:rPr>
              <w:t xml:space="preserve">Содержание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2</w:t>
            </w:r>
          </w:p>
        </w:tc>
      </w:tr>
      <w:tr w:rsidR="00B82DC7" w:rsidRPr="00D1132C" w:rsidTr="00B82DC7">
        <w:trPr>
          <w:trHeight w:val="1112"/>
          <w:jc w:val="center"/>
        </w:trPr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  <w:bCs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B82DC7">
              <w:rPr>
                <w:bCs/>
              </w:rPr>
              <w:t>Введение.</w:t>
            </w:r>
          </w:p>
          <w:p w:rsidR="00B82DC7" w:rsidRPr="00B82DC7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</w:pPr>
            <w:r w:rsidRPr="00B82DC7">
              <w:t xml:space="preserve">Роль бухгалтерского учета в торговле. Задачи бухгалтерского учета. Сущность, требования, предъявляемые к бухгалтерскому учету.  </w:t>
            </w:r>
          </w:p>
          <w:p w:rsidR="00B82DC7" w:rsidRPr="00B82DC7" w:rsidRDefault="00B82DC7" w:rsidP="002258CE">
            <w:pPr>
              <w:rPr>
                <w:b/>
              </w:rPr>
            </w:pPr>
            <w:r w:rsidRPr="00B82DC7">
              <w:t>Хозяйственный  учет. Виды хозяйственного учета,  измерители, применяемые в учете.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B82DC7" w:rsidRPr="00D1132C" w:rsidTr="00B82DC7">
        <w:trPr>
          <w:trHeight w:val="141"/>
          <w:jc w:val="center"/>
        </w:trPr>
        <w:tc>
          <w:tcPr>
            <w:tcW w:w="43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rPr>
                <w:b/>
                <w:bCs/>
              </w:rPr>
            </w:pPr>
            <w:r w:rsidRPr="00D1132C">
              <w:rPr>
                <w:b/>
              </w:rPr>
              <w:t>Тема 1.2. Виды бухгалтерских счетов.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pPr>
              <w:rPr>
                <w:b/>
              </w:rPr>
            </w:pPr>
            <w:r w:rsidRPr="00B82DC7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jc w:val="center"/>
              <w:rPr>
                <w:b/>
              </w:rPr>
            </w:pPr>
            <w:r w:rsidRPr="00D1132C">
              <w:rPr>
                <w:b/>
              </w:rPr>
              <w:t>1</w:t>
            </w:r>
          </w:p>
        </w:tc>
      </w:tr>
      <w:tr w:rsidR="00B82DC7" w:rsidRPr="00D1132C" w:rsidTr="00632A60">
        <w:trPr>
          <w:trHeight w:val="141"/>
          <w:jc w:val="center"/>
        </w:trPr>
        <w:tc>
          <w:tcPr>
            <w:tcW w:w="4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b/>
                <w:bCs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r w:rsidRPr="00B82DC7">
              <w:t>Счета бухгалтерского учета.</w:t>
            </w:r>
          </w:p>
          <w:p w:rsidR="00B82DC7" w:rsidRPr="00D1132C" w:rsidRDefault="00B82DC7" w:rsidP="002258CE">
            <w:r w:rsidRPr="00D1132C">
              <w:t>Понятие о счетах бухгалтерского учета. Виды счетов.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jc w:val="center"/>
            </w:pPr>
          </w:p>
        </w:tc>
      </w:tr>
      <w:tr w:rsidR="00B82DC7" w:rsidRPr="00D1132C" w:rsidTr="00B82DC7">
        <w:trPr>
          <w:trHeight w:val="229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D1132C">
              <w:rPr>
                <w:b/>
              </w:rPr>
              <w:t>Тема 1.3. Материальная ответственность в торговле.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pPr>
              <w:rPr>
                <w:b/>
              </w:rPr>
            </w:pPr>
            <w:r w:rsidRPr="00B82DC7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2</w:t>
            </w:r>
          </w:p>
        </w:tc>
      </w:tr>
      <w:tr w:rsidR="00B82DC7" w:rsidRPr="00D1132C" w:rsidTr="00820A43">
        <w:trPr>
          <w:trHeight w:val="143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r w:rsidRPr="00B82DC7">
              <w:rPr>
                <w:rFonts w:eastAsia="Calibri"/>
              </w:rPr>
              <w:t>Материальная ответственность.</w:t>
            </w:r>
            <w:r w:rsidRPr="00D1132C">
              <w:t xml:space="preserve"> </w:t>
            </w:r>
            <w:r w:rsidRPr="00D1132C">
              <w:rPr>
                <w:rFonts w:eastAsia="Calibri"/>
              </w:rPr>
              <w:t>Понятие, виды, формы материальной ответственности.</w:t>
            </w:r>
            <w:r w:rsidRPr="00D1132C">
              <w:t xml:space="preserve"> Договора о материальной ответственности. Первичный учет и отчетность материально – ответственных лиц.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B82DC7" w:rsidRPr="00D1132C" w:rsidTr="00B82DC7">
        <w:trPr>
          <w:trHeight w:val="173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Default="00F67994" w:rsidP="002258CE">
            <w:pPr>
              <w:rPr>
                <w:b/>
              </w:rPr>
            </w:pPr>
            <w:r>
              <w:rPr>
                <w:b/>
              </w:rPr>
              <w:t>Практическое занятие</w:t>
            </w:r>
            <w:r w:rsidR="00A02582">
              <w:rPr>
                <w:b/>
              </w:rPr>
              <w:t xml:space="preserve"> </w:t>
            </w:r>
            <w:r w:rsidR="00C36C7A">
              <w:rPr>
                <w:b/>
              </w:rPr>
              <w:t>№1</w:t>
            </w:r>
          </w:p>
          <w:p w:rsidR="00B82DC7" w:rsidRPr="00D1132C" w:rsidRDefault="00F67994" w:rsidP="002258CE">
            <w:r>
              <w:t xml:space="preserve">Тема: </w:t>
            </w:r>
            <w:r w:rsidR="00B82DC7" w:rsidRPr="00D1132C">
              <w:t>«Материальная ответственность в торговле».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D1132C">
              <w:t>1</w:t>
            </w: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B82DC7" w:rsidRPr="00D1132C" w:rsidTr="00B82DC7">
        <w:trPr>
          <w:trHeight w:val="377"/>
          <w:jc w:val="center"/>
        </w:trPr>
        <w:tc>
          <w:tcPr>
            <w:tcW w:w="1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1132C">
              <w:rPr>
                <w:b/>
                <w:bCs/>
              </w:rPr>
              <w:t>Внеаудиторная самостоятельная работа</w:t>
            </w:r>
          </w:p>
          <w:p w:rsidR="00137E56" w:rsidRPr="00137E56" w:rsidRDefault="00137E56" w:rsidP="006C423C">
            <w:pPr>
              <w:rPr>
                <w:i/>
              </w:rPr>
            </w:pPr>
            <w:r w:rsidRPr="00137E56">
              <w:rPr>
                <w:i/>
              </w:rPr>
              <w:t>Подготовить сообщения по темам:</w:t>
            </w:r>
          </w:p>
          <w:p w:rsidR="00137E56" w:rsidRDefault="00B82DC7" w:rsidP="006C423C">
            <w:r>
              <w:t xml:space="preserve"> </w:t>
            </w:r>
            <w:r w:rsidRPr="00D1132C">
              <w:t>«Материальная ответственность в торговле»</w:t>
            </w:r>
            <w:r w:rsidR="00137E56">
              <w:t>.</w:t>
            </w:r>
          </w:p>
          <w:p w:rsidR="00B82DC7" w:rsidRPr="006C423C" w:rsidRDefault="00B82DC7" w:rsidP="006C423C">
            <w:r>
              <w:t xml:space="preserve">« </w:t>
            </w:r>
            <w:r w:rsidRPr="00D1132C">
              <w:t>Роль бухгалтерского учета в торговле</w:t>
            </w:r>
            <w:r>
              <w:t>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6" w:rsidRDefault="00137E56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137E56" w:rsidRDefault="00137E56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B82DC7" w:rsidRDefault="00137E56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3</w:t>
            </w:r>
          </w:p>
          <w:p w:rsidR="00137E56" w:rsidRPr="00137E56" w:rsidRDefault="00137E56" w:rsidP="00137E56">
            <w:pPr>
              <w:jc w:val="center"/>
            </w:pPr>
            <w:r>
              <w:t>3</w:t>
            </w:r>
          </w:p>
        </w:tc>
      </w:tr>
      <w:tr w:rsidR="00B82DC7" w:rsidRPr="00D1132C" w:rsidTr="00B82DC7">
        <w:trPr>
          <w:trHeight w:val="172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2" w:rsidRPr="001437F2" w:rsidRDefault="001437F2" w:rsidP="001437F2"/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D1132C">
              <w:rPr>
                <w:b/>
              </w:rPr>
              <w:lastRenderedPageBreak/>
              <w:t xml:space="preserve"> Тема 1.4. </w:t>
            </w:r>
            <w:r w:rsidRPr="00D1132C">
              <w:rPr>
                <w:rFonts w:eastAsia="Calibri"/>
                <w:b/>
              </w:rPr>
              <w:t>Документальное оформление товарных операций.</w:t>
            </w: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</w:p>
          <w:p w:rsidR="00B82DC7" w:rsidRPr="00D1132C" w:rsidRDefault="00B82DC7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pPr>
              <w:jc w:val="both"/>
              <w:rPr>
                <w:b/>
              </w:rPr>
            </w:pPr>
            <w:r w:rsidRPr="00B82DC7">
              <w:rPr>
                <w:b/>
              </w:rPr>
              <w:lastRenderedPageBreak/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59433F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B82DC7" w:rsidRPr="00D1132C" w:rsidTr="00B82DC7">
        <w:trPr>
          <w:trHeight w:val="2247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r w:rsidRPr="00B82DC7">
              <w:t>Документооборот в торговле. Основные правила документооборота в торговых организациях. Понятие о документах, значение документов. Классификация документов.</w:t>
            </w:r>
          </w:p>
          <w:p w:rsidR="00B82DC7" w:rsidRPr="00B82DC7" w:rsidRDefault="00B82DC7" w:rsidP="002258CE">
            <w:pPr>
              <w:rPr>
                <w:rFonts w:eastAsia="Calibri"/>
              </w:rPr>
            </w:pPr>
            <w:r w:rsidRPr="00B82DC7">
              <w:rPr>
                <w:rFonts w:eastAsia="Calibri"/>
              </w:rPr>
              <w:t>Реквизиты документов. Основные реквизиты документов.</w:t>
            </w:r>
            <w:r w:rsidRPr="00B82DC7">
              <w:t xml:space="preserve"> Документирование хозяйственных операций.</w:t>
            </w:r>
          </w:p>
          <w:p w:rsidR="00B82DC7" w:rsidRPr="00B82DC7" w:rsidRDefault="00B82DC7" w:rsidP="002258CE">
            <w:pPr>
              <w:rPr>
                <w:rFonts w:eastAsia="Calibri"/>
              </w:rPr>
            </w:pPr>
            <w:r w:rsidRPr="00B82DC7">
              <w:rPr>
                <w:rFonts w:eastAsia="Calibri"/>
              </w:rPr>
              <w:t>Документальное оформление. Документальное оформление приемки товаров по количеству и качеству. Документальное оформление расхождений при приемке товаров.</w:t>
            </w:r>
          </w:p>
          <w:p w:rsidR="00B82DC7" w:rsidRPr="00B82DC7" w:rsidRDefault="00B82DC7" w:rsidP="002258CE">
            <w:pPr>
              <w:rPr>
                <w:rFonts w:eastAsia="Calibri"/>
              </w:rPr>
            </w:pPr>
            <w:r w:rsidRPr="00B82DC7">
              <w:rPr>
                <w:rFonts w:eastAsia="Calibri"/>
              </w:rPr>
              <w:t>Документальное оформление товарных потерь. Переоценка товаров. Учет возврата товаров от покупателей.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1437F2" w:rsidRPr="00D1132C" w:rsidTr="001437F2">
        <w:trPr>
          <w:trHeight w:val="705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F2" w:rsidRPr="00D1132C" w:rsidRDefault="001437F2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F67994" w:rsidP="001437F2">
            <w:pPr>
              <w:rPr>
                <w:rFonts w:eastAsia="Calibri"/>
              </w:rPr>
            </w:pPr>
            <w:r>
              <w:rPr>
                <w:b/>
              </w:rPr>
              <w:t>Практическ</w:t>
            </w:r>
            <w:r w:rsidR="00680725">
              <w:rPr>
                <w:b/>
              </w:rPr>
              <w:t>о</w:t>
            </w:r>
            <w:r>
              <w:rPr>
                <w:b/>
              </w:rPr>
              <w:t xml:space="preserve">е занятие </w:t>
            </w:r>
            <w:r w:rsidR="001437F2">
              <w:rPr>
                <w:b/>
              </w:rPr>
              <w:t>№</w:t>
            </w:r>
            <w:r>
              <w:rPr>
                <w:b/>
              </w:rPr>
              <w:t>2</w:t>
            </w:r>
          </w:p>
          <w:p w:rsidR="001437F2" w:rsidRPr="00B82DC7" w:rsidRDefault="00F67994" w:rsidP="002258CE">
            <w:r>
              <w:t xml:space="preserve">Тема: </w:t>
            </w:r>
            <w:r w:rsidR="001437F2" w:rsidRPr="00D1132C">
              <w:t>«Основные и дополнительные реквизиты документов».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1437F2" w:rsidRPr="00D1132C" w:rsidTr="001437F2">
        <w:trPr>
          <w:trHeight w:val="705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F2" w:rsidRPr="00D1132C" w:rsidRDefault="001437F2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C36C7A" w:rsidRDefault="00680725" w:rsidP="001437F2">
            <w:r>
              <w:rPr>
                <w:b/>
              </w:rPr>
              <w:t>Практическо</w:t>
            </w:r>
            <w:r w:rsidR="001437F2">
              <w:rPr>
                <w:b/>
              </w:rPr>
              <w:t>е занятие №</w:t>
            </w:r>
            <w:r w:rsidR="00F67994">
              <w:rPr>
                <w:b/>
              </w:rPr>
              <w:t>3</w:t>
            </w:r>
          </w:p>
          <w:p w:rsidR="001437F2" w:rsidRDefault="00F67994" w:rsidP="001437F2">
            <w:r>
              <w:t xml:space="preserve">Тема: </w:t>
            </w:r>
            <w:r w:rsidR="001437F2" w:rsidRPr="00D1132C">
              <w:t>«Документальное оформление сопроводительных документов».</w:t>
            </w:r>
          </w:p>
          <w:p w:rsidR="001437F2" w:rsidRDefault="001437F2" w:rsidP="001437F2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1437F2" w:rsidRPr="00D1132C" w:rsidTr="001437F2">
        <w:trPr>
          <w:trHeight w:val="705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F2" w:rsidRPr="00D1132C" w:rsidRDefault="001437F2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F67994" w:rsidP="001437F2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="00680725">
              <w:rPr>
                <w:b/>
              </w:rPr>
              <w:t>о</w:t>
            </w:r>
            <w:r>
              <w:rPr>
                <w:b/>
              </w:rPr>
              <w:t>е занятие</w:t>
            </w:r>
            <w:r w:rsidR="001437F2">
              <w:rPr>
                <w:b/>
              </w:rPr>
              <w:t xml:space="preserve"> №</w:t>
            </w:r>
            <w:r>
              <w:rPr>
                <w:b/>
              </w:rPr>
              <w:t>4</w:t>
            </w:r>
          </w:p>
          <w:p w:rsidR="001437F2" w:rsidRDefault="00F67994" w:rsidP="001437F2">
            <w:r>
              <w:t xml:space="preserve">Тема: </w:t>
            </w:r>
            <w:r w:rsidR="001437F2" w:rsidRPr="00D1132C">
              <w:t>«Документальное оформление приемки товаров»</w:t>
            </w:r>
            <w:r w:rsidR="001437F2">
              <w:t>.</w:t>
            </w:r>
          </w:p>
          <w:p w:rsidR="001437F2" w:rsidRDefault="001437F2" w:rsidP="001437F2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1437F2" w:rsidRPr="00D1132C" w:rsidTr="001437F2">
        <w:trPr>
          <w:trHeight w:val="705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F2" w:rsidRPr="00D1132C" w:rsidRDefault="001437F2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1437F2" w:rsidP="001437F2">
            <w:r>
              <w:rPr>
                <w:b/>
              </w:rPr>
              <w:t>Практическ</w:t>
            </w:r>
            <w:r w:rsidR="00680725">
              <w:rPr>
                <w:b/>
              </w:rPr>
              <w:t>о</w:t>
            </w:r>
            <w:r w:rsidR="00BA1FAC">
              <w:rPr>
                <w:b/>
              </w:rPr>
              <w:t>е занятие</w:t>
            </w:r>
            <w:r>
              <w:rPr>
                <w:b/>
              </w:rPr>
              <w:t xml:space="preserve"> №</w:t>
            </w:r>
            <w:r w:rsidR="00F67994">
              <w:rPr>
                <w:b/>
              </w:rPr>
              <w:t>5</w:t>
            </w:r>
          </w:p>
          <w:p w:rsidR="001437F2" w:rsidRDefault="00F67994" w:rsidP="001437F2">
            <w:r>
              <w:t xml:space="preserve">Тема: </w:t>
            </w:r>
            <w:r w:rsidR="001437F2" w:rsidRPr="00D1132C">
              <w:t>« Документальное оформление товарных потерь».</w:t>
            </w:r>
          </w:p>
          <w:p w:rsidR="001437F2" w:rsidRDefault="001437F2" w:rsidP="001437F2">
            <w:pPr>
              <w:rPr>
                <w:b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B82DC7" w:rsidRPr="00D1132C" w:rsidTr="001437F2">
        <w:trPr>
          <w:trHeight w:val="605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C7A" w:rsidRPr="00D1132C" w:rsidRDefault="00C36C7A" w:rsidP="00BA1FAC">
            <w:pPr>
              <w:rPr>
                <w:b/>
              </w:rPr>
            </w:pPr>
            <w:r>
              <w:rPr>
                <w:b/>
              </w:rPr>
              <w:t>Практическ</w:t>
            </w:r>
            <w:r w:rsidR="00680725">
              <w:rPr>
                <w:b/>
              </w:rPr>
              <w:t>о</w:t>
            </w:r>
            <w:r w:rsidR="00BA1FAC">
              <w:rPr>
                <w:b/>
              </w:rPr>
              <w:t>е занятие</w:t>
            </w:r>
            <w:r>
              <w:rPr>
                <w:b/>
              </w:rPr>
              <w:t xml:space="preserve"> №</w:t>
            </w:r>
            <w:r w:rsidR="00F67994">
              <w:rPr>
                <w:b/>
              </w:rPr>
              <w:t>6</w:t>
            </w:r>
          </w:p>
          <w:p w:rsidR="00B82DC7" w:rsidRPr="00D1132C" w:rsidRDefault="00F67994" w:rsidP="002258CE">
            <w:pPr>
              <w:rPr>
                <w:rFonts w:eastAsia="Calibri"/>
              </w:rPr>
            </w:pPr>
            <w:r>
              <w:t xml:space="preserve">Тема: </w:t>
            </w:r>
            <w:r w:rsidR="00B82DC7" w:rsidRPr="00D1132C">
              <w:t xml:space="preserve">«Оформление акта о </w:t>
            </w:r>
            <w:proofErr w:type="spellStart"/>
            <w:r w:rsidR="00B82DC7" w:rsidRPr="00D1132C">
              <w:t>перемеривании</w:t>
            </w:r>
            <w:proofErr w:type="spellEnd"/>
            <w:r w:rsidR="00B82DC7" w:rsidRPr="00D1132C">
              <w:t xml:space="preserve"> тканей»</w:t>
            </w:r>
            <w:r w:rsidR="00B82DC7"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B82DC7" w:rsidRPr="00D1132C" w:rsidTr="00B82DC7">
        <w:trPr>
          <w:trHeight w:val="377"/>
          <w:jc w:val="center"/>
        </w:trPr>
        <w:tc>
          <w:tcPr>
            <w:tcW w:w="1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1132C">
              <w:rPr>
                <w:b/>
                <w:bCs/>
              </w:rPr>
              <w:t>Внеаудиторная самостоятельная работа</w:t>
            </w:r>
          </w:p>
          <w:p w:rsidR="00137E56" w:rsidRPr="00137E56" w:rsidRDefault="00137E56" w:rsidP="00137E56">
            <w:pPr>
              <w:rPr>
                <w:i/>
              </w:rPr>
            </w:pPr>
            <w:r w:rsidRPr="00137E56">
              <w:rPr>
                <w:i/>
              </w:rPr>
              <w:t xml:space="preserve">Подготовить </w:t>
            </w:r>
            <w:r>
              <w:rPr>
                <w:i/>
              </w:rPr>
              <w:t>доклады</w:t>
            </w:r>
            <w:r w:rsidRPr="00137E56">
              <w:rPr>
                <w:i/>
              </w:rPr>
              <w:t xml:space="preserve"> по темам:</w:t>
            </w:r>
          </w:p>
          <w:p w:rsidR="00137E56" w:rsidRDefault="00B82DC7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rFonts w:eastAsia="Calibri"/>
              </w:rPr>
              <w:t>«</w:t>
            </w:r>
            <w:r w:rsidRPr="00D1132C">
              <w:t>Основные правила документооборота в торговых организациях</w:t>
            </w:r>
            <w:r w:rsidR="00137E56">
              <w:t>».</w:t>
            </w:r>
          </w:p>
          <w:p w:rsidR="00B82DC7" w:rsidRPr="00D1132C" w:rsidRDefault="00B82DC7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t>«</w:t>
            </w:r>
            <w:r w:rsidRPr="00D1132C">
              <w:t>Документирование хозяйственных операций</w:t>
            </w:r>
            <w:r>
              <w:t>»</w:t>
            </w:r>
            <w:r w:rsidRPr="00D1132C"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56" w:rsidRDefault="00137E56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137E56" w:rsidRDefault="00137E56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B82DC7" w:rsidRDefault="00137E56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3</w:t>
            </w:r>
          </w:p>
          <w:p w:rsidR="00137E56" w:rsidRPr="00137E56" w:rsidRDefault="00137E56" w:rsidP="00137E56">
            <w:pPr>
              <w:jc w:val="center"/>
            </w:pPr>
            <w:r>
              <w:t>3</w:t>
            </w:r>
          </w:p>
        </w:tc>
      </w:tr>
      <w:tr w:rsidR="00B82DC7" w:rsidRPr="00D1132C" w:rsidTr="00B82DC7">
        <w:trPr>
          <w:trHeight w:val="291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D1132C">
              <w:rPr>
                <w:rFonts w:eastAsia="Calibri"/>
                <w:b/>
              </w:rPr>
              <w:t>Тема 1.5. Отчетность материально-ответственных лиц на торговом предприятии</w:t>
            </w: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D1132C">
              <w:rPr>
                <w:rFonts w:eastAsia="Calibri"/>
              </w:rPr>
              <w:t>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pPr>
              <w:rPr>
                <w:b/>
              </w:rPr>
            </w:pPr>
            <w:r w:rsidRPr="00B82DC7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5</w:t>
            </w:r>
          </w:p>
        </w:tc>
      </w:tr>
      <w:tr w:rsidR="00B82DC7" w:rsidRPr="00D1132C" w:rsidTr="002B6B67">
        <w:trPr>
          <w:trHeight w:val="589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B82DC7" w:rsidRDefault="00B82DC7" w:rsidP="002258CE">
            <w:r w:rsidRPr="00B82DC7">
              <w:t>Товарно-денежный отчет.</w:t>
            </w:r>
            <w:r w:rsidRPr="00D1132C">
              <w:t xml:space="preserve"> Ведомость движения тары. Отчетность по таре. Порядок приемки, проверки и утверждения отчета.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B82DC7" w:rsidRPr="00D1132C" w:rsidTr="00B82DC7">
        <w:trPr>
          <w:trHeight w:val="179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Default="00B82DC7" w:rsidP="002258CE">
            <w:pPr>
              <w:rPr>
                <w:b/>
              </w:rPr>
            </w:pPr>
            <w:r>
              <w:rPr>
                <w:b/>
              </w:rPr>
              <w:t>П</w:t>
            </w:r>
            <w:r w:rsidR="00680725">
              <w:rPr>
                <w:b/>
              </w:rPr>
              <w:t>рактическо</w:t>
            </w:r>
            <w:r>
              <w:rPr>
                <w:b/>
              </w:rPr>
              <w:t>е</w:t>
            </w:r>
            <w:r w:rsidRPr="00D1132C">
              <w:rPr>
                <w:b/>
              </w:rPr>
              <w:t xml:space="preserve"> </w:t>
            </w:r>
            <w:r w:rsidR="00581002">
              <w:rPr>
                <w:b/>
              </w:rPr>
              <w:t>занятие</w:t>
            </w:r>
            <w:r w:rsidR="00F67994">
              <w:rPr>
                <w:b/>
              </w:rPr>
              <w:t xml:space="preserve"> </w:t>
            </w:r>
            <w:r w:rsidR="00C36C7A">
              <w:rPr>
                <w:b/>
              </w:rPr>
              <w:t>№</w:t>
            </w:r>
            <w:r w:rsidR="00F67994">
              <w:rPr>
                <w:b/>
              </w:rPr>
              <w:t>7</w:t>
            </w:r>
          </w:p>
          <w:p w:rsidR="00B82DC7" w:rsidRPr="00D1132C" w:rsidRDefault="00F67994" w:rsidP="002258CE">
            <w:r>
              <w:t xml:space="preserve">Тема: </w:t>
            </w:r>
            <w:r w:rsidR="00B82DC7" w:rsidRPr="00D1132C">
              <w:t>«Оформление товарного отчета»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D1132C">
              <w:t>4</w:t>
            </w:r>
          </w:p>
        </w:tc>
      </w:tr>
      <w:tr w:rsidR="00B82DC7" w:rsidRPr="00D1132C" w:rsidTr="00B82DC7">
        <w:trPr>
          <w:trHeight w:val="377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D1132C">
              <w:rPr>
                <w:b/>
              </w:rPr>
              <w:lastRenderedPageBreak/>
              <w:t xml:space="preserve"> Тема 1.6. </w:t>
            </w:r>
            <w:r w:rsidRPr="00D1132C">
              <w:rPr>
                <w:rFonts w:eastAsia="Calibri"/>
                <w:b/>
              </w:rPr>
              <w:t>Документальное оформление кассовых операций.</w:t>
            </w: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A63D54" w:rsidRDefault="00B82DC7" w:rsidP="002258CE">
            <w:pPr>
              <w:rPr>
                <w:b/>
              </w:rPr>
            </w:pPr>
            <w:r w:rsidRPr="00A63D54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5</w:t>
            </w:r>
          </w:p>
        </w:tc>
      </w:tr>
      <w:tr w:rsidR="00A63D54" w:rsidRPr="00D1132C" w:rsidTr="00E847A2">
        <w:trPr>
          <w:trHeight w:val="1262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54" w:rsidRPr="00D1132C" w:rsidRDefault="00A63D54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54" w:rsidRPr="00E847A2" w:rsidRDefault="00A63D54" w:rsidP="002258CE">
            <w:r w:rsidRPr="00E847A2">
              <w:t>Денежные средства.</w:t>
            </w:r>
            <w:r w:rsidR="00E847A2" w:rsidRPr="00E847A2">
              <w:t xml:space="preserve"> </w:t>
            </w:r>
            <w:r w:rsidRPr="00E847A2">
              <w:t xml:space="preserve">Безналичные формы расчета.  </w:t>
            </w:r>
          </w:p>
          <w:p w:rsidR="00A63D54" w:rsidRPr="00E847A2" w:rsidRDefault="00A63D54" w:rsidP="002258CE">
            <w:r w:rsidRPr="00E847A2">
              <w:t>Учет кассовых операций.</w:t>
            </w:r>
            <w:r w:rsidR="00E847A2" w:rsidRPr="00E847A2">
              <w:t xml:space="preserve"> </w:t>
            </w:r>
            <w:r w:rsidRPr="00E847A2">
              <w:t xml:space="preserve">Оформление работы операционной кассы. Приходные и расходные кассовые операции. </w:t>
            </w:r>
          </w:p>
          <w:p w:rsidR="00A63D54" w:rsidRPr="00E847A2" w:rsidRDefault="00A63D54" w:rsidP="002258CE">
            <w:r w:rsidRPr="00E847A2">
              <w:t>Кассовый отчет.</w:t>
            </w:r>
            <w:r w:rsidR="00E847A2" w:rsidRPr="00E847A2">
              <w:t xml:space="preserve"> </w:t>
            </w:r>
            <w:r w:rsidRPr="00E847A2">
              <w:t>Кассовый отчет и порядок его составления.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D54" w:rsidRPr="00D1132C" w:rsidRDefault="00A63D54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1437F2" w:rsidRPr="00D1132C" w:rsidTr="001437F2">
        <w:trPr>
          <w:trHeight w:val="593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F2" w:rsidRPr="00D1132C" w:rsidRDefault="001437F2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2" w:rsidRDefault="00680725" w:rsidP="001437F2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="001437F2">
              <w:rPr>
                <w:b/>
              </w:rPr>
              <w:t>е занятие</w:t>
            </w:r>
            <w:r w:rsidR="00BA1FAC">
              <w:rPr>
                <w:b/>
              </w:rPr>
              <w:t xml:space="preserve"> </w:t>
            </w:r>
            <w:r w:rsidR="001437F2">
              <w:rPr>
                <w:b/>
              </w:rPr>
              <w:t>№</w:t>
            </w:r>
            <w:r w:rsidR="00F67994">
              <w:rPr>
                <w:b/>
              </w:rPr>
              <w:t>8</w:t>
            </w:r>
          </w:p>
          <w:p w:rsidR="001437F2" w:rsidRPr="001437F2" w:rsidRDefault="00F67994" w:rsidP="002258CE">
            <w:r>
              <w:t xml:space="preserve">Тема: </w:t>
            </w:r>
            <w:r w:rsidR="001437F2" w:rsidRPr="00D1132C">
              <w:t xml:space="preserve">«Документальное оформление приходного и расходного кассового ордера».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7F2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B82DC7" w:rsidRPr="00D1132C" w:rsidTr="00B82DC7">
        <w:trPr>
          <w:trHeight w:val="185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DC7" w:rsidRPr="00D1132C" w:rsidRDefault="00B82DC7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7F2" w:rsidRDefault="00680725" w:rsidP="002258CE">
            <w:r>
              <w:rPr>
                <w:b/>
              </w:rPr>
              <w:t>Практическо</w:t>
            </w:r>
            <w:r w:rsidR="001437F2">
              <w:rPr>
                <w:b/>
              </w:rPr>
              <w:t>е занятие №</w:t>
            </w:r>
            <w:r w:rsidR="00F67994">
              <w:rPr>
                <w:b/>
              </w:rPr>
              <w:t>9</w:t>
            </w:r>
          </w:p>
          <w:p w:rsidR="00E847A2" w:rsidRPr="00D1132C" w:rsidRDefault="00F67994" w:rsidP="002258CE">
            <w:r>
              <w:t xml:space="preserve">Тема: </w:t>
            </w:r>
            <w:r w:rsidR="00E847A2" w:rsidRPr="00D1132C">
              <w:t>«Документальное оформление препроводительной ведомости».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DC7" w:rsidRPr="00D1132C" w:rsidRDefault="001437F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>
              <w:t>1</w:t>
            </w:r>
          </w:p>
        </w:tc>
      </w:tr>
      <w:tr w:rsidR="00B82DC7" w:rsidRPr="00D1132C" w:rsidTr="00B82DC7">
        <w:trPr>
          <w:trHeight w:val="377"/>
          <w:jc w:val="center"/>
        </w:trPr>
        <w:tc>
          <w:tcPr>
            <w:tcW w:w="1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D1132C">
              <w:rPr>
                <w:b/>
                <w:bCs/>
              </w:rPr>
              <w:t>Внеаудиторная самостоятельная работа</w:t>
            </w:r>
          </w:p>
          <w:p w:rsidR="008A1CDF" w:rsidRPr="00137E56" w:rsidRDefault="00B82DC7" w:rsidP="008A1CDF">
            <w:pPr>
              <w:rPr>
                <w:i/>
              </w:rPr>
            </w:pPr>
            <w:r w:rsidRPr="00D1132C">
              <w:t xml:space="preserve"> </w:t>
            </w:r>
            <w:r w:rsidR="008A1CDF" w:rsidRPr="00137E56">
              <w:rPr>
                <w:i/>
              </w:rPr>
              <w:t xml:space="preserve">Подготовить </w:t>
            </w:r>
            <w:r w:rsidR="008A1CDF">
              <w:rPr>
                <w:i/>
              </w:rPr>
              <w:t>реферат  по теме</w:t>
            </w:r>
            <w:r w:rsidR="008A1CDF" w:rsidRPr="00137E56">
              <w:rPr>
                <w:i/>
              </w:rPr>
              <w:t>:</w:t>
            </w:r>
          </w:p>
          <w:p w:rsidR="00B82DC7" w:rsidRPr="00D1132C" w:rsidRDefault="00B82DC7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t xml:space="preserve"> «</w:t>
            </w:r>
            <w:r w:rsidRPr="00D1132C">
              <w:t>Денежные средства. Безналичные формы расчета</w:t>
            </w:r>
            <w:r>
              <w:t>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  <w:p w:rsidR="008A1CDF" w:rsidRPr="008A1CDF" w:rsidRDefault="008A1CDF" w:rsidP="008A1CDF">
            <w:pPr>
              <w:jc w:val="center"/>
            </w:pPr>
            <w:r>
              <w:t>4</w:t>
            </w:r>
          </w:p>
        </w:tc>
      </w:tr>
      <w:tr w:rsidR="00B82DC7" w:rsidRPr="00D1132C" w:rsidTr="00B82DC7">
        <w:trPr>
          <w:trHeight w:val="253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D1132C">
              <w:rPr>
                <w:b/>
              </w:rPr>
              <w:t xml:space="preserve">Тема 1.7.  </w:t>
            </w:r>
            <w:r w:rsidRPr="00D1132C">
              <w:rPr>
                <w:rFonts w:eastAsia="Calibri"/>
                <w:b/>
              </w:rPr>
              <w:t>Инвентаризация товарно-материальных ценностей.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E847A2" w:rsidRDefault="00B82DC7" w:rsidP="002258CE">
            <w:pPr>
              <w:rPr>
                <w:b/>
              </w:rPr>
            </w:pPr>
            <w:r w:rsidRPr="00E847A2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4</w:t>
            </w:r>
          </w:p>
        </w:tc>
      </w:tr>
      <w:tr w:rsidR="00E847A2" w:rsidRPr="00D1132C" w:rsidTr="00CC098F">
        <w:trPr>
          <w:trHeight w:val="1380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A2" w:rsidRPr="00D1132C" w:rsidRDefault="00E847A2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2" w:rsidRPr="00E847A2" w:rsidRDefault="00E847A2" w:rsidP="00370F73">
            <w:pPr>
              <w:rPr>
                <w:rFonts w:eastAsia="Calibri"/>
              </w:rPr>
            </w:pPr>
            <w:r w:rsidRPr="00E847A2">
              <w:rPr>
                <w:rFonts w:eastAsia="Calibri"/>
              </w:rPr>
              <w:t>Инвентаризация товарно-материальных ценностей.</w:t>
            </w:r>
          </w:p>
          <w:p w:rsidR="00E847A2" w:rsidRPr="00E847A2" w:rsidRDefault="00E847A2" w:rsidP="00370F73">
            <w:r w:rsidRPr="00E847A2">
              <w:rPr>
                <w:rFonts w:eastAsia="Calibri"/>
              </w:rPr>
              <w:t xml:space="preserve">Понятие об инвентаризации. </w:t>
            </w:r>
            <w:r w:rsidRPr="00E847A2">
              <w:t>Порядок и сроки проведения инвентаризации. Выведение результатов инвентаризации. Инвентаризация денежных сре</w:t>
            </w:r>
            <w:proofErr w:type="gramStart"/>
            <w:r w:rsidRPr="00E847A2">
              <w:t>дств в к</w:t>
            </w:r>
            <w:proofErr w:type="gramEnd"/>
            <w:r w:rsidRPr="00E847A2">
              <w:t xml:space="preserve">ассе. </w:t>
            </w:r>
          </w:p>
          <w:p w:rsidR="00E847A2" w:rsidRPr="00E847A2" w:rsidRDefault="00E847A2" w:rsidP="00E847A2">
            <w:pPr>
              <w:rPr>
                <w:b/>
              </w:rPr>
            </w:pPr>
            <w:r w:rsidRPr="00E847A2">
              <w:t>Контрольная инвентаризация. Выведение результатов инвентаризации. Инвентаризация денежных сре</w:t>
            </w:r>
            <w:proofErr w:type="gramStart"/>
            <w:r w:rsidRPr="00E847A2">
              <w:t>дств в к</w:t>
            </w:r>
            <w:proofErr w:type="gramEnd"/>
            <w:r w:rsidRPr="00E847A2">
              <w:t>ассе.</w:t>
            </w:r>
            <w:r w:rsidRPr="00D1132C"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7A2" w:rsidRPr="00D1132C" w:rsidRDefault="00E847A2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E34137" w:rsidRPr="00D1132C" w:rsidTr="00E34137">
        <w:trPr>
          <w:trHeight w:val="613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137" w:rsidRPr="00D1132C" w:rsidRDefault="00E34137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37" w:rsidRPr="002A374D" w:rsidRDefault="00680725" w:rsidP="002258CE">
            <w:pPr>
              <w:rPr>
                <w:b/>
              </w:rPr>
            </w:pPr>
            <w:r>
              <w:rPr>
                <w:b/>
              </w:rPr>
              <w:t>Практическо</w:t>
            </w:r>
            <w:r w:rsidR="00E34137" w:rsidRPr="002A374D">
              <w:rPr>
                <w:b/>
              </w:rPr>
              <w:t xml:space="preserve">е </w:t>
            </w:r>
            <w:r w:rsidR="00581002">
              <w:rPr>
                <w:b/>
              </w:rPr>
              <w:t>занятие</w:t>
            </w:r>
            <w:r w:rsidR="00F67994">
              <w:rPr>
                <w:b/>
              </w:rPr>
              <w:t xml:space="preserve"> </w:t>
            </w:r>
            <w:r w:rsidR="00C36C7A">
              <w:rPr>
                <w:b/>
              </w:rPr>
              <w:t>№</w:t>
            </w:r>
            <w:r w:rsidR="00F67994">
              <w:rPr>
                <w:b/>
              </w:rPr>
              <w:t>10</w:t>
            </w:r>
          </w:p>
          <w:p w:rsidR="00E34137" w:rsidRPr="00D1132C" w:rsidRDefault="00F67994" w:rsidP="002258CE">
            <w:r>
              <w:t xml:space="preserve">Тема: </w:t>
            </w:r>
            <w:r w:rsidR="00E34137" w:rsidRPr="002A374D">
              <w:t>«Документальное оформление инвентаризационной описи».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4137" w:rsidRPr="00D1132C" w:rsidRDefault="00E3413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r w:rsidRPr="00D1132C">
              <w:t>2</w:t>
            </w:r>
          </w:p>
        </w:tc>
      </w:tr>
      <w:tr w:rsidR="00B82DC7" w:rsidRPr="00D1132C" w:rsidTr="00B82DC7">
        <w:trPr>
          <w:trHeight w:val="147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  <w:r w:rsidRPr="00D1132C">
              <w:rPr>
                <w:b/>
              </w:rPr>
              <w:t xml:space="preserve">Тема 1.8. </w:t>
            </w:r>
            <w:r w:rsidRPr="00D1132C">
              <w:rPr>
                <w:rFonts w:eastAsia="Calibri"/>
                <w:b/>
              </w:rPr>
              <w:t>Бухгалтерская отчетность предприятия</w:t>
            </w:r>
          </w:p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2A374D" w:rsidRDefault="00B82DC7" w:rsidP="002258CE">
            <w:pPr>
              <w:rPr>
                <w:b/>
              </w:rPr>
            </w:pPr>
            <w:r w:rsidRPr="002A374D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1</w:t>
            </w:r>
          </w:p>
        </w:tc>
      </w:tr>
      <w:tr w:rsidR="002A374D" w:rsidRPr="00D1132C" w:rsidTr="00782ECE">
        <w:trPr>
          <w:trHeight w:val="377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4D" w:rsidRPr="00D1132C" w:rsidRDefault="002A374D" w:rsidP="002258CE">
            <w:pPr>
              <w:rPr>
                <w:rFonts w:eastAsia="Calibri"/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D" w:rsidRPr="00D1132C" w:rsidRDefault="002A374D" w:rsidP="002258CE">
            <w:pPr>
              <w:rPr>
                <w:b/>
              </w:rPr>
            </w:pPr>
            <w:r w:rsidRPr="002A374D">
              <w:t>Бухгалтерская отчетность предприятия.</w:t>
            </w:r>
            <w:r>
              <w:rPr>
                <w:b/>
              </w:rPr>
              <w:t xml:space="preserve"> </w:t>
            </w:r>
            <w:r w:rsidRPr="00D1132C">
              <w:t>Формы бухгалтерской отчетности (баланс). Требования, предъявляемые к бухгалтерской отчетности.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D" w:rsidRPr="00D1132C" w:rsidRDefault="002A374D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B82DC7" w:rsidRPr="00D1132C" w:rsidTr="00B82DC7">
        <w:trPr>
          <w:trHeight w:val="263"/>
          <w:jc w:val="center"/>
        </w:trPr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b/>
              </w:rPr>
            </w:pPr>
            <w:r w:rsidRPr="00D1132C">
              <w:rPr>
                <w:rFonts w:eastAsia="Calibri"/>
                <w:b/>
              </w:rPr>
              <w:t>Тема 1.9. Налоги и налогообложение.</w:t>
            </w: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2A374D" w:rsidRDefault="00B82DC7" w:rsidP="002258CE">
            <w:pPr>
              <w:rPr>
                <w:b/>
              </w:rPr>
            </w:pPr>
            <w:r w:rsidRPr="002A374D">
              <w:rPr>
                <w:b/>
              </w:rPr>
              <w:t>Содержание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1</w:t>
            </w:r>
          </w:p>
        </w:tc>
      </w:tr>
      <w:tr w:rsidR="002A374D" w:rsidRPr="00D1132C" w:rsidTr="000B7AD3">
        <w:trPr>
          <w:trHeight w:val="177"/>
          <w:jc w:val="center"/>
        </w:trPr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74D" w:rsidRPr="00D1132C" w:rsidRDefault="002A374D" w:rsidP="002258CE">
            <w:pPr>
              <w:rPr>
                <w:b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74D" w:rsidRPr="002A374D" w:rsidRDefault="002A374D" w:rsidP="002258CE">
            <w:pPr>
              <w:rPr>
                <w:b/>
              </w:rPr>
            </w:pPr>
            <w:r w:rsidRPr="002A374D">
              <w:t>Налоги и налогообложение.</w:t>
            </w:r>
            <w:r>
              <w:rPr>
                <w:b/>
              </w:rPr>
              <w:t xml:space="preserve"> </w:t>
            </w:r>
            <w:r w:rsidRPr="00D1132C">
              <w:t>Налоговая система РФ. Права и обязанности налогоплательщиков. Характеристика отдельных видов налогов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74D" w:rsidRPr="00D1132C" w:rsidRDefault="002A374D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</w:p>
        </w:tc>
      </w:tr>
      <w:tr w:rsidR="00B82DC7" w:rsidRPr="00D1132C" w:rsidTr="00B82DC7">
        <w:trPr>
          <w:trHeight w:val="265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r>
              <w:rPr>
                <w:b/>
              </w:rPr>
              <w:t xml:space="preserve">  </w:t>
            </w:r>
            <w:r w:rsidRPr="00D1132C">
              <w:rPr>
                <w:b/>
              </w:rPr>
              <w:t>Дифференцированный зачет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 w:rsidRPr="00D1132C">
              <w:rPr>
                <w:b/>
              </w:rPr>
              <w:t>1</w:t>
            </w:r>
          </w:p>
        </w:tc>
      </w:tr>
      <w:tr w:rsidR="00B82DC7" w:rsidRPr="00D1132C" w:rsidTr="00B82DC7">
        <w:trPr>
          <w:trHeight w:val="180"/>
          <w:jc w:val="center"/>
        </w:trPr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rFonts w:eastAsia="Calibri"/>
              </w:rPr>
            </w:pPr>
          </w:p>
        </w:tc>
        <w:tc>
          <w:tcPr>
            <w:tcW w:w="10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B82DC7" w:rsidP="002258CE">
            <w:pPr>
              <w:rPr>
                <w:b/>
              </w:rPr>
            </w:pPr>
            <w:r w:rsidRPr="00D1132C">
              <w:rPr>
                <w:b/>
              </w:rPr>
              <w:t xml:space="preserve">                                                                                        Всего: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DC7" w:rsidRPr="00D1132C" w:rsidRDefault="0059433F" w:rsidP="002258C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:rsidR="00A6305D" w:rsidRPr="00D1132C" w:rsidRDefault="00A6305D" w:rsidP="0022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  <w:sectPr w:rsidR="00A6305D" w:rsidRPr="00D1132C" w:rsidSect="00235051">
          <w:endnotePr>
            <w:numFmt w:val="decimal"/>
          </w:endnotePr>
          <w:pgSz w:w="16838" w:h="11906" w:orient="landscape"/>
          <w:pgMar w:top="1134" w:right="1134" w:bottom="851" w:left="851" w:header="709" w:footer="709" w:gutter="0"/>
          <w:cols w:space="708"/>
          <w:docGrid w:linePitch="360"/>
        </w:sectPr>
      </w:pPr>
    </w:p>
    <w:p w:rsidR="00A6305D" w:rsidRPr="00D1132C" w:rsidRDefault="00A6305D" w:rsidP="0022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D1132C">
        <w:rPr>
          <w:b/>
          <w:caps/>
        </w:rPr>
        <w:lastRenderedPageBreak/>
        <w:t>3. условия реализации УЧЕБНОЙ дисциплины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1132C">
        <w:t xml:space="preserve">Реализация </w:t>
      </w:r>
      <w:r w:rsidRPr="00D1132C">
        <w:rPr>
          <w:bCs/>
        </w:rPr>
        <w:t xml:space="preserve">учебной дисциплины </w:t>
      </w:r>
      <w:r w:rsidRPr="00D1132C">
        <w:t>предполагает наличие учебного кабинета  «Основы бухгалтерского учета».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132C">
        <w:rPr>
          <w:bCs/>
        </w:rPr>
        <w:t xml:space="preserve">Оборудование учебного кабинета: </w:t>
      </w:r>
    </w:p>
    <w:p w:rsidR="00A6305D" w:rsidRPr="00D1132C" w:rsidRDefault="00A6305D" w:rsidP="002258C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1132C">
        <w:rPr>
          <w:bCs/>
        </w:rPr>
        <w:t xml:space="preserve">посадочные места по количеству </w:t>
      </w:r>
      <w:proofErr w:type="gramStart"/>
      <w:r w:rsidRPr="00D1132C">
        <w:rPr>
          <w:bCs/>
        </w:rPr>
        <w:t>обучающихся</w:t>
      </w:r>
      <w:proofErr w:type="gramEnd"/>
      <w:r w:rsidRPr="00D1132C">
        <w:rPr>
          <w:bCs/>
        </w:rPr>
        <w:t>;</w:t>
      </w:r>
    </w:p>
    <w:p w:rsidR="00A6305D" w:rsidRPr="00D1132C" w:rsidRDefault="00A6305D" w:rsidP="002258C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1132C">
        <w:rPr>
          <w:bCs/>
        </w:rPr>
        <w:t>рабочее место преподавателя;</w:t>
      </w:r>
    </w:p>
    <w:p w:rsidR="00A6305D" w:rsidRPr="00D1132C" w:rsidRDefault="0096502F" w:rsidP="002258CE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D1132C">
        <w:rPr>
          <w:bCs/>
        </w:rPr>
        <w:t>комплект учебно-методическ</w:t>
      </w:r>
      <w:r w:rsidR="00A6305D" w:rsidRPr="00D1132C">
        <w:rPr>
          <w:bCs/>
        </w:rPr>
        <w:t>ой документации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1132C">
        <w:rPr>
          <w:bCs/>
        </w:rPr>
        <w:t xml:space="preserve">Технические средства обучения: </w:t>
      </w:r>
    </w:p>
    <w:p w:rsidR="00A6305D" w:rsidRPr="00D1132C" w:rsidRDefault="00A6305D" w:rsidP="002258CE">
      <w:pPr>
        <w:numPr>
          <w:ilvl w:val="0"/>
          <w:numId w:val="5"/>
        </w:numPr>
        <w:ind w:left="0" w:firstLine="0"/>
        <w:jc w:val="both"/>
      </w:pPr>
      <w:r w:rsidRPr="00D1132C">
        <w:t>компьютер с лицензионным программным обеспечением;</w:t>
      </w:r>
    </w:p>
    <w:p w:rsidR="00FC49EC" w:rsidRPr="00D1132C" w:rsidRDefault="00A6305D" w:rsidP="00FC49EC">
      <w:pPr>
        <w:numPr>
          <w:ilvl w:val="0"/>
          <w:numId w:val="5"/>
        </w:numPr>
        <w:ind w:left="0" w:firstLine="0"/>
        <w:jc w:val="both"/>
      </w:pPr>
      <w:r w:rsidRPr="00D1132C">
        <w:t>мультимедиа</w:t>
      </w:r>
      <w:r w:rsidR="00FC49EC">
        <w:t xml:space="preserve"> проектор.   </w:t>
      </w:r>
    </w:p>
    <w:p w:rsidR="00A6305D" w:rsidRPr="00D1132C" w:rsidRDefault="00A6305D" w:rsidP="002258CE">
      <w:pPr>
        <w:pStyle w:val="2"/>
        <w:tabs>
          <w:tab w:val="left" w:pos="0"/>
        </w:tabs>
        <w:spacing w:after="0" w:line="240" w:lineRule="auto"/>
        <w:jc w:val="both"/>
        <w:rPr>
          <w:b/>
        </w:rPr>
      </w:pPr>
      <w:r w:rsidRPr="00D1132C">
        <w:rPr>
          <w:b/>
        </w:rPr>
        <w:t>3.2. Информационное обеспечение обучения</w:t>
      </w: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1132C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A6305D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C423C">
        <w:rPr>
          <w:b/>
          <w:bCs/>
        </w:rPr>
        <w:t xml:space="preserve">Основные источники: </w:t>
      </w:r>
    </w:p>
    <w:p w:rsidR="00FC49EC" w:rsidRDefault="00FC49EC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1.Лебедева Е.М. «Основы бухгалтерского учёта»</w:t>
      </w:r>
      <w:proofErr w:type="gramStart"/>
      <w:r>
        <w:rPr>
          <w:bCs/>
        </w:rPr>
        <w:t>:у</w:t>
      </w:r>
      <w:proofErr w:type="gramEnd"/>
      <w:r>
        <w:rPr>
          <w:bCs/>
        </w:rPr>
        <w:t>чебник, Москва, Издательский центр «Академия», 2016 год.</w:t>
      </w:r>
    </w:p>
    <w:p w:rsidR="005F2303" w:rsidRDefault="00FC49EC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</w:t>
      </w:r>
      <w:r w:rsidR="005F2303" w:rsidRPr="005F2303">
        <w:rPr>
          <w:bCs/>
        </w:rPr>
        <w:t>.</w:t>
      </w:r>
      <w:r w:rsidR="005F2303">
        <w:rPr>
          <w:bCs/>
        </w:rPr>
        <w:t>Микицей М.В.</w:t>
      </w:r>
      <w:r>
        <w:rPr>
          <w:bCs/>
        </w:rPr>
        <w:t xml:space="preserve"> «</w:t>
      </w:r>
      <w:r w:rsidR="005F2303">
        <w:rPr>
          <w:bCs/>
        </w:rPr>
        <w:t>Учёт и отчётность в торговле</w:t>
      </w:r>
      <w:r>
        <w:rPr>
          <w:bCs/>
        </w:rPr>
        <w:t>»</w:t>
      </w:r>
      <w:r w:rsidR="005F2303">
        <w:rPr>
          <w:bCs/>
        </w:rPr>
        <w:t>: Учебное пособие, Ростов на Дону, издательство «Феникс», 2001 год.</w:t>
      </w:r>
    </w:p>
    <w:p w:rsidR="00A6305D" w:rsidRPr="006C423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C423C">
        <w:rPr>
          <w:b/>
          <w:bCs/>
        </w:rPr>
        <w:t>Дополнительные источники:</w:t>
      </w:r>
    </w:p>
    <w:p w:rsidR="005F2303" w:rsidRPr="00D1132C" w:rsidRDefault="005F2303" w:rsidP="005F2303">
      <w:r>
        <w:rPr>
          <w:bCs/>
        </w:rPr>
        <w:t>1.</w:t>
      </w:r>
      <w:r w:rsidR="00A6305D" w:rsidRPr="005F2303">
        <w:rPr>
          <w:bCs/>
        </w:rPr>
        <w:t xml:space="preserve"> </w:t>
      </w:r>
      <w:r w:rsidRPr="005F2303">
        <w:t>Потапова И.И.</w:t>
      </w:r>
      <w:r w:rsidRPr="00D1132C">
        <w:t xml:space="preserve"> Калькуляция и учет</w:t>
      </w:r>
      <w:proofErr w:type="gramStart"/>
      <w:r w:rsidRPr="00D1132C">
        <w:t xml:space="preserve"> :</w:t>
      </w:r>
      <w:proofErr w:type="gramEnd"/>
      <w:r w:rsidRPr="00D1132C">
        <w:t xml:space="preserve"> учебное  пособие для </w:t>
      </w:r>
      <w:proofErr w:type="spellStart"/>
      <w:r w:rsidRPr="00D1132C">
        <w:t>нач</w:t>
      </w:r>
      <w:proofErr w:type="spellEnd"/>
      <w:r w:rsidRPr="00D1132C">
        <w:t>. пр</w:t>
      </w:r>
      <w:r>
        <w:t xml:space="preserve">оф. образования/ </w:t>
      </w:r>
      <w:r w:rsidRPr="00D1132C">
        <w:t xml:space="preserve"> – 5-е изд., стер. – М.</w:t>
      </w:r>
      <w:proofErr w:type="gramStart"/>
      <w:r w:rsidRPr="00D1132C">
        <w:t xml:space="preserve"> :</w:t>
      </w:r>
      <w:proofErr w:type="gramEnd"/>
      <w:r w:rsidRPr="00D1132C">
        <w:t xml:space="preserve"> Издательский центр «Академия», 2008.</w:t>
      </w:r>
    </w:p>
    <w:p w:rsidR="005F2303" w:rsidRDefault="005F2303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2.</w:t>
      </w:r>
      <w:r w:rsidR="00A6305D" w:rsidRPr="00D1132C">
        <w:rPr>
          <w:bCs/>
        </w:rPr>
        <w:t xml:space="preserve">Закон Российской Федерации «О защите прав потребителей». – Новосибирск: </w:t>
      </w:r>
      <w:proofErr w:type="spellStart"/>
      <w:r w:rsidR="00A6305D" w:rsidRPr="00D1132C">
        <w:rPr>
          <w:bCs/>
        </w:rPr>
        <w:t>Сиб</w:t>
      </w:r>
      <w:proofErr w:type="gramStart"/>
      <w:r w:rsidR="00A6305D" w:rsidRPr="00D1132C">
        <w:rPr>
          <w:bCs/>
        </w:rPr>
        <w:t>.у</w:t>
      </w:r>
      <w:proofErr w:type="gramEnd"/>
      <w:r w:rsidR="00A6305D" w:rsidRPr="00D1132C">
        <w:rPr>
          <w:bCs/>
        </w:rPr>
        <w:t>нив</w:t>
      </w:r>
      <w:proofErr w:type="spellEnd"/>
      <w:r w:rsidR="00A6305D" w:rsidRPr="00D1132C">
        <w:rPr>
          <w:bCs/>
        </w:rPr>
        <w:t xml:space="preserve">. изд-во, 2003.-47с.   </w:t>
      </w:r>
    </w:p>
    <w:p w:rsidR="005F2303" w:rsidRPr="00D1132C" w:rsidRDefault="005F2303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Cs/>
        </w:rPr>
        <w:t>3.</w:t>
      </w:r>
      <w:r w:rsidR="00FC49EC">
        <w:rPr>
          <w:bCs/>
        </w:rPr>
        <w:t>Брыкова Н.В. «Основы бухгалтерского учёта на предприятиях торговли», практикум, Москва, Издательский центр «Академия», 2013 год</w:t>
      </w:r>
      <w:r w:rsidR="00FC49EC" w:rsidRPr="00D1132C">
        <w:t xml:space="preserve"> </w:t>
      </w:r>
    </w:p>
    <w:p w:rsidR="005F2303" w:rsidRDefault="005F2303" w:rsidP="005F2303">
      <w:pPr>
        <w:pStyle w:val="a3"/>
        <w:ind w:left="0"/>
        <w:contextualSpacing w:val="0"/>
        <w:rPr>
          <w:b/>
        </w:rPr>
      </w:pPr>
      <w:r>
        <w:rPr>
          <w:b/>
        </w:rPr>
        <w:t xml:space="preserve">Интернет ресурсы </w:t>
      </w:r>
    </w:p>
    <w:p w:rsidR="005F2303" w:rsidRPr="005F2303" w:rsidRDefault="005F2303" w:rsidP="005F2303">
      <w:pPr>
        <w:pStyle w:val="a3"/>
        <w:ind w:left="0"/>
        <w:contextualSpacing w:val="0"/>
        <w:rPr>
          <w:b/>
        </w:rPr>
      </w:pPr>
      <w:r>
        <w:t>1.  </w:t>
      </w:r>
      <w:proofErr w:type="spellStart"/>
      <w:r>
        <w:t>www.garant.ru</w:t>
      </w:r>
      <w:proofErr w:type="spellEnd"/>
      <w:r>
        <w:t xml:space="preserve">  - справочно-правовая система «Гарант» </w:t>
      </w:r>
    </w:p>
    <w:p w:rsidR="005F2303" w:rsidRDefault="005F2303" w:rsidP="005F2303">
      <w:pPr>
        <w:pStyle w:val="a7"/>
        <w:spacing w:before="0" w:beforeAutospacing="0" w:after="0" w:afterAutospacing="0"/>
      </w:pPr>
      <w:r>
        <w:t>2. </w:t>
      </w:r>
      <w:proofErr w:type="spellStart"/>
      <w:r>
        <w:t>www.consultant.ru</w:t>
      </w:r>
      <w:proofErr w:type="spellEnd"/>
      <w:r>
        <w:t xml:space="preserve"> –справочно-правовая система «Консультант» </w:t>
      </w:r>
    </w:p>
    <w:p w:rsidR="005F2303" w:rsidRDefault="005F2303" w:rsidP="005F2303">
      <w:pPr>
        <w:pStyle w:val="a7"/>
        <w:spacing w:before="0" w:beforeAutospacing="0" w:after="0" w:afterAutospacing="0"/>
      </w:pPr>
      <w:r>
        <w:t>3.  </w:t>
      </w:r>
      <w:proofErr w:type="spellStart"/>
      <w:r>
        <w:t>www.minfin.ru</w:t>
      </w:r>
      <w:proofErr w:type="spellEnd"/>
      <w:r>
        <w:t xml:space="preserve">  – Министерство финансов РФ</w:t>
      </w:r>
    </w:p>
    <w:p w:rsidR="00A6305D" w:rsidRPr="00D1132C" w:rsidRDefault="00A6305D" w:rsidP="005F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305D" w:rsidRPr="00D1132C" w:rsidRDefault="00A6305D" w:rsidP="002258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6305D" w:rsidRPr="00D1132C" w:rsidRDefault="00A6305D" w:rsidP="002258CE">
      <w:pPr>
        <w:rPr>
          <w:b/>
          <w:caps/>
        </w:rPr>
      </w:pPr>
      <w:r w:rsidRPr="00D1132C">
        <w:rPr>
          <w:b/>
          <w:caps/>
        </w:rPr>
        <w:t>4. Контроль и оценка результатов освоения УЧЕБНОЙ Дисциплины</w:t>
      </w:r>
    </w:p>
    <w:p w:rsidR="00A6305D" w:rsidRPr="00D1132C" w:rsidRDefault="00A6305D" w:rsidP="0022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spellStart"/>
      <w:r w:rsidRPr="00D1132C">
        <w:rPr>
          <w:b/>
        </w:rPr>
        <w:t>Контрольи</w:t>
      </w:r>
      <w:proofErr w:type="spellEnd"/>
      <w:r w:rsidRPr="00D1132C">
        <w:rPr>
          <w:b/>
        </w:rPr>
        <w:t xml:space="preserve"> оценка</w:t>
      </w:r>
      <w:r w:rsidRPr="00D1132C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D1132C">
        <w:t>обучающимися</w:t>
      </w:r>
      <w:proofErr w:type="gramEnd"/>
      <w:r w:rsidRPr="00D1132C"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A6305D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5D" w:rsidRPr="00D1132C" w:rsidRDefault="00A6305D" w:rsidP="002258CE">
            <w:pPr>
              <w:jc w:val="center"/>
              <w:rPr>
                <w:b/>
                <w:bCs/>
              </w:rPr>
            </w:pPr>
            <w:r w:rsidRPr="00D1132C">
              <w:rPr>
                <w:b/>
                <w:bCs/>
              </w:rPr>
              <w:t>Результаты обучения</w:t>
            </w:r>
          </w:p>
          <w:p w:rsidR="00A6305D" w:rsidRPr="00D1132C" w:rsidRDefault="00A6305D" w:rsidP="002258CE">
            <w:pPr>
              <w:jc w:val="center"/>
              <w:rPr>
                <w:b/>
                <w:bCs/>
              </w:rPr>
            </w:pPr>
            <w:r w:rsidRPr="00D1132C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05D" w:rsidRPr="00D1132C" w:rsidRDefault="00A6305D" w:rsidP="002258CE">
            <w:pPr>
              <w:jc w:val="center"/>
              <w:rPr>
                <w:b/>
                <w:bCs/>
              </w:rPr>
            </w:pPr>
            <w:r w:rsidRPr="00D1132C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6305D" w:rsidRPr="00D1132C" w:rsidTr="00E82AAF">
        <w:trPr>
          <w:trHeight w:val="1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D" w:rsidRPr="00D1132C" w:rsidRDefault="00A6305D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1132C">
              <w:rPr>
                <w:b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05D" w:rsidRPr="00D1132C" w:rsidRDefault="00A6305D" w:rsidP="002258CE">
            <w:pPr>
              <w:jc w:val="both"/>
              <w:rPr>
                <w:bCs/>
                <w:i/>
              </w:rPr>
            </w:pPr>
          </w:p>
        </w:tc>
      </w:tr>
      <w:tr w:rsidR="00E82AAF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D1132C" w:rsidRDefault="00E82AAF" w:rsidP="002258CE">
            <w:pPr>
              <w:rPr>
                <w:bCs/>
                <w:i/>
              </w:rPr>
            </w:pPr>
            <w:r w:rsidRPr="00D1132C">
              <w:t>ориентироваться в операциях бухгалтерского учета  и бухгалтерской отчетности;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E759EE" w:rsidRDefault="00C36C7A" w:rsidP="00F718BD">
            <w:pPr>
              <w:rPr>
                <w:bCs/>
              </w:rPr>
            </w:pPr>
            <w:r>
              <w:rPr>
                <w:bCs/>
              </w:rPr>
              <w:t>практические занятия</w:t>
            </w:r>
          </w:p>
          <w:p w:rsidR="00E82AAF" w:rsidRPr="00E759EE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Контрольная работа</w:t>
            </w:r>
          </w:p>
        </w:tc>
      </w:tr>
      <w:tr w:rsidR="00E82AAF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D1132C" w:rsidRDefault="00E82AAF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D1132C">
              <w:rPr>
                <w:b/>
              </w:rPr>
              <w:t>Знать: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E759EE" w:rsidRDefault="00E82AAF" w:rsidP="00F718BD">
            <w:pPr>
              <w:jc w:val="both"/>
              <w:rPr>
                <w:bCs/>
              </w:rPr>
            </w:pPr>
          </w:p>
        </w:tc>
      </w:tr>
      <w:tr w:rsidR="00E82AAF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D1132C" w:rsidRDefault="00E82AAF" w:rsidP="002258CE">
            <w:r w:rsidRPr="00D1132C">
              <w:t>сущность и содержание  бухгалтерского учета в коммерческих организациях;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E759EE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Устный опрос.</w:t>
            </w:r>
          </w:p>
          <w:p w:rsidR="00E82AAF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Контрольная работа</w:t>
            </w:r>
          </w:p>
          <w:p w:rsidR="00E82AAF" w:rsidRPr="00E759EE" w:rsidRDefault="00E82AAF" w:rsidP="00F718B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E82AAF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D1132C" w:rsidRDefault="00E82AAF" w:rsidP="002258CE">
            <w:r w:rsidRPr="00D1132C">
              <w:t>основные правила и методы ведения</w:t>
            </w:r>
          </w:p>
          <w:p w:rsidR="00E82AAF" w:rsidRPr="00D1132C" w:rsidRDefault="00E82AAF" w:rsidP="002258CE">
            <w:r w:rsidRPr="00D1132C">
              <w:t>бухгалтерского учета;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E759EE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Устный опрос.</w:t>
            </w:r>
          </w:p>
          <w:p w:rsidR="00E82AAF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Контрольная работа</w:t>
            </w:r>
          </w:p>
          <w:p w:rsidR="00E82AAF" w:rsidRPr="00E759EE" w:rsidRDefault="00E82AAF" w:rsidP="00F718B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E82AAF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D1132C" w:rsidRDefault="00E82AAF" w:rsidP="002258CE">
            <w:r w:rsidRPr="00D1132C">
              <w:t>виды бухгалтерских учетов;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E759EE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Устный опрос.</w:t>
            </w:r>
          </w:p>
          <w:p w:rsidR="00E82AAF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lastRenderedPageBreak/>
              <w:t>Контрольная работа</w:t>
            </w:r>
          </w:p>
          <w:p w:rsidR="00E82AAF" w:rsidRPr="00E759EE" w:rsidRDefault="00E82AAF" w:rsidP="00F718BD">
            <w:pPr>
              <w:jc w:val="both"/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E82AAF" w:rsidRPr="00D1132C" w:rsidTr="0067580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D1132C" w:rsidRDefault="00E82AAF" w:rsidP="002258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132C">
              <w:lastRenderedPageBreak/>
              <w:t>учет хозяйственных операций;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AF" w:rsidRPr="00E759EE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Устный опрос.</w:t>
            </w:r>
          </w:p>
          <w:p w:rsidR="00E82AAF" w:rsidRDefault="00E82AAF" w:rsidP="00F718BD">
            <w:pPr>
              <w:jc w:val="both"/>
              <w:rPr>
                <w:bCs/>
              </w:rPr>
            </w:pPr>
            <w:r w:rsidRPr="00E759EE">
              <w:rPr>
                <w:bCs/>
              </w:rPr>
              <w:t>Контрольная работа</w:t>
            </w:r>
          </w:p>
          <w:p w:rsidR="00E82AAF" w:rsidRPr="00E759EE" w:rsidRDefault="00E82AAF" w:rsidP="00F718BD">
            <w:pPr>
              <w:rPr>
                <w:bCs/>
              </w:rPr>
            </w:pPr>
            <w:r>
              <w:rPr>
                <w:bCs/>
              </w:rPr>
              <w:t>Дифференцированный зачет</w:t>
            </w:r>
            <w:r w:rsidRPr="00E759EE">
              <w:rPr>
                <w:bCs/>
              </w:rPr>
              <w:t xml:space="preserve"> Контрольная работа.</w:t>
            </w:r>
          </w:p>
        </w:tc>
      </w:tr>
    </w:tbl>
    <w:p w:rsidR="00A6305D" w:rsidRPr="00D1132C" w:rsidRDefault="00A6305D" w:rsidP="002258CE"/>
    <w:p w:rsidR="00A6305D" w:rsidRPr="00D1132C" w:rsidRDefault="00A6305D" w:rsidP="002258CE"/>
    <w:p w:rsidR="00A6305D" w:rsidRPr="00D1132C" w:rsidRDefault="00A6305D" w:rsidP="002258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A6305D" w:rsidRPr="00D1132C" w:rsidRDefault="00A6305D" w:rsidP="002258CE"/>
    <w:p w:rsidR="00A6305D" w:rsidRPr="00D1132C" w:rsidRDefault="00A6305D" w:rsidP="002258CE"/>
    <w:p w:rsidR="00A6305D" w:rsidRPr="00D1132C" w:rsidRDefault="00A6305D" w:rsidP="002258CE"/>
    <w:p w:rsidR="00A6305D" w:rsidRPr="00D1132C" w:rsidRDefault="00A6305D" w:rsidP="002258CE"/>
    <w:p w:rsidR="00A6305D" w:rsidRPr="00D1132C" w:rsidRDefault="00A6305D" w:rsidP="002258CE"/>
    <w:p w:rsidR="00A6305D" w:rsidRPr="00D1132C" w:rsidRDefault="00A6305D" w:rsidP="002258CE"/>
    <w:p w:rsidR="00A6305D" w:rsidRPr="00D1132C" w:rsidRDefault="00A6305D" w:rsidP="002258CE"/>
    <w:p w:rsidR="00E12251" w:rsidRPr="00D1132C" w:rsidRDefault="00E12251" w:rsidP="002258CE"/>
    <w:sectPr w:rsidR="00E12251" w:rsidRPr="00D1132C" w:rsidSect="00FD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E1A" w:rsidRDefault="00347E1A" w:rsidP="00347E1A">
      <w:r>
        <w:separator/>
      </w:r>
    </w:p>
  </w:endnote>
  <w:endnote w:type="continuationSeparator" w:id="1">
    <w:p w:rsidR="00347E1A" w:rsidRDefault="00347E1A" w:rsidP="00347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86813"/>
      <w:docPartObj>
        <w:docPartGallery w:val="Page Numbers (Bottom of Page)"/>
        <w:docPartUnique/>
      </w:docPartObj>
    </w:sdtPr>
    <w:sdtContent>
      <w:p w:rsidR="00347E1A" w:rsidRDefault="00892B10">
        <w:pPr>
          <w:pStyle w:val="aa"/>
          <w:jc w:val="right"/>
        </w:pPr>
        <w:fldSimple w:instr=" PAGE   \* MERGEFORMAT ">
          <w:r w:rsidR="00466407">
            <w:rPr>
              <w:noProof/>
            </w:rPr>
            <w:t>2</w:t>
          </w:r>
        </w:fldSimple>
      </w:p>
    </w:sdtContent>
  </w:sdt>
  <w:p w:rsidR="00347E1A" w:rsidRDefault="00347E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E1A" w:rsidRDefault="00347E1A" w:rsidP="00347E1A">
      <w:r>
        <w:separator/>
      </w:r>
    </w:p>
  </w:footnote>
  <w:footnote w:type="continuationSeparator" w:id="1">
    <w:p w:rsidR="00347E1A" w:rsidRDefault="00347E1A" w:rsidP="00347E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15DD"/>
    <w:multiLevelType w:val="hybridMultilevel"/>
    <w:tmpl w:val="051EA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606C6"/>
    <w:multiLevelType w:val="hybridMultilevel"/>
    <w:tmpl w:val="1D9A0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A23"/>
    <w:multiLevelType w:val="hybridMultilevel"/>
    <w:tmpl w:val="155A8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D2ABC"/>
    <w:multiLevelType w:val="hybridMultilevel"/>
    <w:tmpl w:val="09461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B96ACC"/>
    <w:multiLevelType w:val="hybridMultilevel"/>
    <w:tmpl w:val="E3667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85FAE"/>
    <w:multiLevelType w:val="hybridMultilevel"/>
    <w:tmpl w:val="8FEE4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23702C"/>
    <w:multiLevelType w:val="hybridMultilevel"/>
    <w:tmpl w:val="87B8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86518"/>
    <w:multiLevelType w:val="hybridMultilevel"/>
    <w:tmpl w:val="2D6C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A6305D"/>
    <w:rsid w:val="00083FED"/>
    <w:rsid w:val="000F5C8A"/>
    <w:rsid w:val="00137E56"/>
    <w:rsid w:val="001437F2"/>
    <w:rsid w:val="002258CE"/>
    <w:rsid w:val="0026378A"/>
    <w:rsid w:val="002A374D"/>
    <w:rsid w:val="002F0406"/>
    <w:rsid w:val="00324AF0"/>
    <w:rsid w:val="00334895"/>
    <w:rsid w:val="00347E1A"/>
    <w:rsid w:val="00353D67"/>
    <w:rsid w:val="00354068"/>
    <w:rsid w:val="00363631"/>
    <w:rsid w:val="00370F73"/>
    <w:rsid w:val="00381ACE"/>
    <w:rsid w:val="00433692"/>
    <w:rsid w:val="00466407"/>
    <w:rsid w:val="004914BB"/>
    <w:rsid w:val="00501AEB"/>
    <w:rsid w:val="005533C1"/>
    <w:rsid w:val="00581002"/>
    <w:rsid w:val="0059433F"/>
    <w:rsid w:val="005B1ADF"/>
    <w:rsid w:val="005F2303"/>
    <w:rsid w:val="0060761C"/>
    <w:rsid w:val="00680725"/>
    <w:rsid w:val="006B783C"/>
    <w:rsid w:val="006B7DA0"/>
    <w:rsid w:val="006C423C"/>
    <w:rsid w:val="006D713F"/>
    <w:rsid w:val="006D7D4B"/>
    <w:rsid w:val="00700D65"/>
    <w:rsid w:val="007024C7"/>
    <w:rsid w:val="00712B4F"/>
    <w:rsid w:val="00732852"/>
    <w:rsid w:val="007768DA"/>
    <w:rsid w:val="00780CF5"/>
    <w:rsid w:val="00791E9F"/>
    <w:rsid w:val="00801542"/>
    <w:rsid w:val="00814CF9"/>
    <w:rsid w:val="008265D4"/>
    <w:rsid w:val="00892B10"/>
    <w:rsid w:val="008A1CDF"/>
    <w:rsid w:val="008B5D8B"/>
    <w:rsid w:val="008E2D48"/>
    <w:rsid w:val="008F15F4"/>
    <w:rsid w:val="0096502F"/>
    <w:rsid w:val="009D31BC"/>
    <w:rsid w:val="00A02582"/>
    <w:rsid w:val="00A52696"/>
    <w:rsid w:val="00A6305D"/>
    <w:rsid w:val="00A63D54"/>
    <w:rsid w:val="00A64840"/>
    <w:rsid w:val="00B00A02"/>
    <w:rsid w:val="00B82DC7"/>
    <w:rsid w:val="00BA1FAC"/>
    <w:rsid w:val="00BA250E"/>
    <w:rsid w:val="00BD5401"/>
    <w:rsid w:val="00C36C7A"/>
    <w:rsid w:val="00C537C0"/>
    <w:rsid w:val="00CD2F69"/>
    <w:rsid w:val="00D1132C"/>
    <w:rsid w:val="00D6632A"/>
    <w:rsid w:val="00DD363C"/>
    <w:rsid w:val="00DD59D0"/>
    <w:rsid w:val="00E12251"/>
    <w:rsid w:val="00E12474"/>
    <w:rsid w:val="00E34137"/>
    <w:rsid w:val="00E82AAF"/>
    <w:rsid w:val="00E847A2"/>
    <w:rsid w:val="00ED4655"/>
    <w:rsid w:val="00F31309"/>
    <w:rsid w:val="00F67994"/>
    <w:rsid w:val="00FC49EC"/>
    <w:rsid w:val="00FD6D3D"/>
    <w:rsid w:val="00FE1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0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05D"/>
    <w:pPr>
      <w:ind w:left="720"/>
      <w:contextualSpacing/>
    </w:pPr>
  </w:style>
  <w:style w:type="paragraph" w:styleId="2">
    <w:name w:val="Body Text 2"/>
    <w:basedOn w:val="a"/>
    <w:link w:val="20"/>
    <w:unhideWhenUsed/>
    <w:rsid w:val="00A630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A6305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Plain Text"/>
    <w:basedOn w:val="a"/>
    <w:link w:val="a5"/>
    <w:uiPriority w:val="99"/>
    <w:semiHidden/>
    <w:unhideWhenUsed/>
    <w:rsid w:val="00083FED"/>
    <w:rPr>
      <w:rFonts w:ascii="Courier New" w:eastAsia="Calibri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083FED"/>
    <w:rPr>
      <w:rFonts w:ascii="Courier New" w:eastAsia="Calibri" w:hAnsi="Courier New" w:cs="Times New Roman"/>
      <w:sz w:val="20"/>
      <w:szCs w:val="20"/>
    </w:rPr>
  </w:style>
  <w:style w:type="paragraph" w:styleId="a6">
    <w:name w:val="No Spacing"/>
    <w:uiPriority w:val="1"/>
    <w:qFormat/>
    <w:rsid w:val="00083F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5F2303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347E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7E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7E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64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4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30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305D"/>
    <w:pPr>
      <w:ind w:left="720"/>
      <w:contextualSpacing/>
    </w:pPr>
  </w:style>
  <w:style w:type="paragraph" w:styleId="2">
    <w:name w:val="Body Text 2"/>
    <w:basedOn w:val="a"/>
    <w:link w:val="20"/>
    <w:unhideWhenUsed/>
    <w:rsid w:val="00A630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30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A6305D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E4888-34B6-4C61-936B-699EBF68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10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Юля</cp:lastModifiedBy>
  <cp:revision>41</cp:revision>
  <cp:lastPrinted>2017-04-21T03:25:00Z</cp:lastPrinted>
  <dcterms:created xsi:type="dcterms:W3CDTF">2014-03-09T11:44:00Z</dcterms:created>
  <dcterms:modified xsi:type="dcterms:W3CDTF">2017-10-22T15:23:00Z</dcterms:modified>
</cp:coreProperties>
</file>