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03" w:rsidRDefault="008C2B03" w:rsidP="008C2B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  <w:t>Обращение к детям по соблюдению ПДД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Улица всегда таит в себе опасность.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Находясь на ней нужно быть очень внимательным и осторожным, знать и выполнять Правила дорожного движения. Большинство аварий с детьми происходит по следующим причинам: внезапное появление на дороге, переход улицы в не предназначенных для этого местах. Чтобы не попасть под машину, надо: - перед тем как ступить на дорогу, убедиться в отсутствии приближающейся машины; - переходить улицу только по пешеходному переходу, на зеленый сигнал светофора; - места для развлечений выбирать подальше от проезжей части. Опасно выходить на дорогу из-за стоящих автомобилей, кустов, деревьев, автобусов, троллейбусов. При движении по обочине или краю проезжей части нужно идти только навстречу движению транспорта.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лучше быть заметным водителям, каждый пешеход должен носить </w:t>
      </w:r>
      <w:proofErr w:type="spellStart"/>
      <w:r w:rsidRPr="00CB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световозвращающие</w:t>
      </w:r>
      <w:proofErr w:type="spellEnd"/>
      <w:r w:rsidRPr="00CB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элементы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Переходя улицу с родителями, старайтесь всегда держаться за руку. Идя с мамой либо папой в школу, надо попросить, чтобы они показали наиболее безопасные места перехода улицы, объяснили значение дорожные знаков, рассказали, какие опасности могут подстерегать на пути.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</w:p>
    <w:p w:rsidR="008C2B03" w:rsidRDefault="008C2B03" w:rsidP="008C2B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  <w:t>Уважаемые родители!</w:t>
      </w:r>
    </w:p>
    <w:p w:rsidR="008C2B03" w:rsidRDefault="008C2B03" w:rsidP="008C2B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способствует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никновению ДТП с участием детей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причины: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незнание несовершеннолетними элементарных правил дорожного движения;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недисциплинированность или невнимательность детей на улице;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негативный пример со стороны взрослых при нарушении ими ПДД;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недостаточный надзор за поведением детей на улице.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пострадавших в ДТП детей составляют пешеходы.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важно своевременно объяснить ребенку, в чем опасность спешки и невнимательности, научить, что прежде, 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сделать первый шаг с тротуара, необходимо осмотреть дорогу в обоих направлениях.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следует переходить проезжую часть дороги по пешеходному переходу;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водитель не всегда может предотвратить аварию;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среди водителей встречаются и нарушители, которые не думают о безопасности пешеходов;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- сигналы поворотов, которые подают водители.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родителей-водителей, Управление ГИБДД напоминает, что согласно Правилам дорожного движения пассажиры, не достигшие 12 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лет, должны перевозиться в автомобиле только в детском удерживающем устройстве. 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</w:p>
    <w:p w:rsidR="008C2B03" w:rsidRDefault="008C2B03" w:rsidP="008C2B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  <w:t>Уважаемые родители!</w:t>
      </w:r>
    </w:p>
    <w:p w:rsidR="008C2B03" w:rsidRP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4C335"/>
          <w:kern w:val="36"/>
          <w:sz w:val="28"/>
          <w:szCs w:val="28"/>
        </w:rPr>
      </w:pP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8C2B03" w:rsidRDefault="008C2B03" w:rsidP="008C2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ПОМНИТЕ!</w:t>
      </w:r>
      <w:r w:rsidRPr="00CB109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sectPr w:rsidR="008C2B03" w:rsidSect="00E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03"/>
    <w:rsid w:val="00791DF1"/>
    <w:rsid w:val="0089738F"/>
    <w:rsid w:val="008C2B03"/>
    <w:rsid w:val="00ED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2016-01-26T06:21:00Z</dcterms:created>
  <dcterms:modified xsi:type="dcterms:W3CDTF">2016-01-26T06:25:00Z</dcterms:modified>
</cp:coreProperties>
</file>